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zövegtörzs"/>
        <w:jc w:val="center"/>
        <w:rPr>
          <w:rFonts w:ascii="Georgia" w:cs="Georgia" w:hAnsi="Georgia" w:eastAsia="Georgia"/>
          <w:b w:val="1"/>
          <w:bCs w:val="1"/>
          <w:sz w:val="28"/>
          <w:szCs w:val="28"/>
        </w:rPr>
      </w:pPr>
      <w:r>
        <w:rPr>
          <w:rFonts w:ascii="Georgia"/>
          <w:b w:val="1"/>
          <w:bCs w:val="1"/>
          <w:sz w:val="28"/>
          <w:szCs w:val="28"/>
          <w:rtl w:val="0"/>
        </w:rPr>
        <w:t>Application form for P</w:t>
      </w:r>
      <w:r>
        <w:rPr>
          <w:rFonts w:hAnsi="Georgia" w:hint="default"/>
          <w:b w:val="1"/>
          <w:bCs w:val="1"/>
          <w:sz w:val="28"/>
          <w:szCs w:val="28"/>
          <w:rtl w:val="0"/>
        </w:rPr>
        <w:t>á</w:t>
      </w:r>
      <w:r>
        <w:rPr>
          <w:rFonts w:ascii="Georgia"/>
          <w:b w:val="1"/>
          <w:bCs w:val="1"/>
          <w:sz w:val="28"/>
          <w:szCs w:val="28"/>
          <w:rtl w:val="0"/>
        </w:rPr>
        <w:t>zm</w:t>
      </w:r>
      <w:r>
        <w:rPr>
          <w:rFonts w:hAnsi="Georgia" w:hint="default"/>
          <w:b w:val="1"/>
          <w:bCs w:val="1"/>
          <w:sz w:val="28"/>
          <w:szCs w:val="28"/>
          <w:rtl w:val="0"/>
        </w:rPr>
        <w:t>á</w:t>
      </w:r>
      <w:r>
        <w:rPr>
          <w:rFonts w:ascii="Georgia"/>
          <w:b w:val="1"/>
          <w:bCs w:val="1"/>
          <w:sz w:val="28"/>
          <w:szCs w:val="28"/>
          <w:rtl w:val="0"/>
        </w:rPr>
        <w:t>ny International Staff Training Week</w:t>
      </w:r>
    </w:p>
    <w:p>
      <w:pPr>
        <w:pStyle w:val="Szövegtörzs"/>
        <w:jc w:val="center"/>
        <w:rPr>
          <w:rFonts w:ascii="Georgia" w:cs="Georgia" w:hAnsi="Georgia" w:eastAsia="Georgia"/>
          <w:b w:val="1"/>
          <w:bCs w:val="1"/>
          <w:sz w:val="28"/>
          <w:szCs w:val="28"/>
        </w:rPr>
      </w:pPr>
      <w:r>
        <w:rPr>
          <w:rFonts w:ascii="Georgia"/>
          <w:b w:val="1"/>
          <w:bCs w:val="1"/>
          <w:sz w:val="28"/>
          <w:szCs w:val="28"/>
          <w:rtl w:val="0"/>
        </w:rPr>
        <w:t>4-8 May, 2015</w:t>
      </w:r>
    </w:p>
    <w:p>
      <w:pPr>
        <w:pStyle w:val="Szövegtörzs"/>
        <w:bidi w:val="0"/>
      </w:pPr>
    </w:p>
    <w:tbl>
      <w:tblPr>
        <w:tblW w:w="95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146"/>
        <w:gridCol w:w="5414"/>
      </w:tblGrid>
      <w:tr>
        <w:tblPrEx>
          <w:shd w:val="clear" w:color="auto" w:fill="auto"/>
        </w:tblPrEx>
        <w:trPr>
          <w:trHeight w:val="280" w:hRule="atLeast"/>
        </w:trPr>
        <w:tc>
          <w:tcPr>
            <w:tcW w:type="dxa" w:w="4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áblázatstílus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eorgia"/>
                <w:sz w:val="24"/>
                <w:szCs w:val="24"/>
                <w:rtl w:val="0"/>
              </w:rPr>
              <w:t>Familyname:</w:t>
            </w:r>
          </w:p>
        </w:tc>
        <w:tc>
          <w:tcPr>
            <w:tcW w:type="dxa" w:w="5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áblázatstílus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eorgia"/>
                <w:sz w:val="24"/>
                <w:szCs w:val="24"/>
                <w:rtl w:val="0"/>
              </w:rPr>
              <w:t>First name:</w:t>
            </w:r>
          </w:p>
        </w:tc>
        <w:tc>
          <w:tcPr>
            <w:tcW w:type="dxa" w:w="5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lapértelmezet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eorgia"/>
                <w:sz w:val="24"/>
                <w:szCs w:val="24"/>
                <w:rtl w:val="0"/>
              </w:rPr>
              <w:t>Gender:</w:t>
            </w:r>
          </w:p>
        </w:tc>
        <w:tc>
          <w:tcPr>
            <w:tcW w:type="dxa" w:w="5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lapértelmezet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eorgia"/>
                <w:sz w:val="24"/>
                <w:szCs w:val="24"/>
                <w:rtl w:val="0"/>
              </w:rPr>
              <w:t>University:</w:t>
            </w:r>
          </w:p>
        </w:tc>
        <w:tc>
          <w:tcPr>
            <w:tcW w:type="dxa" w:w="5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lapértelmezet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eorgia"/>
                <w:sz w:val="24"/>
                <w:szCs w:val="24"/>
                <w:rtl w:val="0"/>
              </w:rPr>
              <w:t>Department:</w:t>
            </w:r>
          </w:p>
        </w:tc>
        <w:tc>
          <w:tcPr>
            <w:tcW w:type="dxa" w:w="5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lapértelmezet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eorgia"/>
                <w:sz w:val="24"/>
                <w:szCs w:val="24"/>
                <w:rtl w:val="0"/>
              </w:rPr>
              <w:t>Title/position:</w:t>
            </w:r>
          </w:p>
        </w:tc>
        <w:tc>
          <w:tcPr>
            <w:tcW w:type="dxa" w:w="5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lapértelmezet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eorgia"/>
                <w:sz w:val="24"/>
                <w:szCs w:val="24"/>
                <w:rtl w:val="0"/>
              </w:rPr>
              <w:t>E-mail:</w:t>
            </w:r>
          </w:p>
        </w:tc>
        <w:tc>
          <w:tcPr>
            <w:tcW w:type="dxa" w:w="5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lapértelmezet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eorgia"/>
                <w:sz w:val="24"/>
                <w:szCs w:val="24"/>
                <w:rtl w:val="0"/>
              </w:rPr>
              <w:t>Phone:</w:t>
            </w:r>
          </w:p>
        </w:tc>
        <w:tc>
          <w:tcPr>
            <w:tcW w:type="dxa" w:w="5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lapértelmezet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eorgia"/>
                <w:sz w:val="24"/>
                <w:szCs w:val="24"/>
                <w:rtl w:val="0"/>
              </w:rPr>
              <w:t>Contact address:</w:t>
            </w:r>
          </w:p>
        </w:tc>
        <w:tc>
          <w:tcPr>
            <w:tcW w:type="dxa" w:w="5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lapértelmezet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eorgia"/>
                <w:sz w:val="24"/>
                <w:szCs w:val="24"/>
                <w:rtl w:val="0"/>
              </w:rPr>
              <w:t>Interest for individual meeting (department, faculty, unit):</w:t>
            </w:r>
          </w:p>
        </w:tc>
        <w:tc>
          <w:tcPr>
            <w:tcW w:type="dxa" w:w="5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60" w:hRule="atLeast"/>
        </w:trPr>
        <w:tc>
          <w:tcPr>
            <w:tcW w:type="dxa" w:w="4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lapértelmezet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eorgia"/>
                <w:sz w:val="24"/>
                <w:szCs w:val="24"/>
                <w:rtl w:val="0"/>
              </w:rPr>
              <w:t>Short motivation:</w:t>
            </w:r>
          </w:p>
        </w:tc>
        <w:tc>
          <w:tcPr>
            <w:tcW w:type="dxa" w:w="5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60" w:hRule="atLeast"/>
        </w:trPr>
        <w:tc>
          <w:tcPr>
            <w:tcW w:type="dxa" w:w="4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lapértelmezet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eorgia"/>
                <w:sz w:val="24"/>
                <w:szCs w:val="24"/>
                <w:rtl w:val="0"/>
              </w:rPr>
              <w:t>Budapest sightseeing on Wednesday, 06.05.2015</w:t>
            </w:r>
          </w:p>
        </w:tc>
        <w:tc>
          <w:tcPr>
            <w:tcW w:type="dxa" w:w="5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áblázatstílus 2"/>
            </w:pPr>
            <w:r>
              <w:rPr>
                <w:rFonts w:ascii="Georgia"/>
                <w:sz w:val="24"/>
                <w:szCs w:val="24"/>
              </w:rPr>
              <w:tab/>
              <w:t>Yes</w:t>
              <w:tab/>
              <w:tab/>
              <w:tab/>
              <w:tab/>
              <w:t>No</w:t>
            </w:r>
          </w:p>
        </w:tc>
      </w:tr>
    </w:tbl>
    <w:p>
      <w:pPr>
        <w:pStyle w:val="Szövegtörzs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zövegtörzs">
    <w:name w:val="Szövegtörzs"/>
    <w:next w:val="Szövegtörz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áblázatstílus 2">
    <w:name w:val="Táblázatstílus 2"/>
    <w:next w:val="Táblázatstílus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Alapértelmezett">
    <w:name w:val="Alapértelmezett"/>
    <w:next w:val="Alapértelmezet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