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4D" w:rsidRPr="00BB134E" w:rsidRDefault="00F71F4D" w:rsidP="00F71F4D">
      <w:pPr>
        <w:jc w:val="right"/>
        <w:rPr>
          <w:b/>
          <w:sz w:val="20"/>
          <w:szCs w:val="20"/>
          <w:lang w:val="en-US" w:eastAsia="en-GB"/>
        </w:rPr>
      </w:pPr>
      <w:bookmarkStart w:id="0" w:name="_GoBack"/>
      <w:bookmarkEnd w:id="0"/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8D23D12" wp14:editId="547D8F50">
            <wp:simplePos x="0" y="0"/>
            <wp:positionH relativeFrom="column">
              <wp:posOffset>4733925</wp:posOffset>
            </wp:positionH>
            <wp:positionV relativeFrom="paragraph">
              <wp:posOffset>-16510</wp:posOffset>
            </wp:positionV>
            <wp:extent cx="823595" cy="823595"/>
            <wp:effectExtent l="0" t="0" r="0" b="0"/>
            <wp:wrapNone/>
            <wp:docPr id="3" name="Slika 3" descr="Grb 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Hrvat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F4D" w:rsidRPr="00BB134E" w:rsidRDefault="00F71F4D" w:rsidP="00F71F4D">
      <w:pPr>
        <w:tabs>
          <w:tab w:val="left" w:pos="1470"/>
        </w:tabs>
        <w:rPr>
          <w:b/>
          <w:sz w:val="20"/>
          <w:szCs w:val="20"/>
          <w:lang w:val="en-US"/>
        </w:rPr>
      </w:pPr>
      <w:r w:rsidRPr="00BB134E">
        <w:rPr>
          <w:b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31D96791" wp14:editId="7C66EA4F">
            <wp:simplePos x="0" y="0"/>
            <wp:positionH relativeFrom="column">
              <wp:posOffset>142875</wp:posOffset>
            </wp:positionH>
            <wp:positionV relativeFrom="paragraph">
              <wp:posOffset>5715</wp:posOffset>
            </wp:positionV>
            <wp:extent cx="1905000" cy="542925"/>
            <wp:effectExtent l="0" t="0" r="0" b="9525"/>
            <wp:wrapNone/>
            <wp:docPr id="2" name="Slika 2" descr="http://www.mobilnost.hr/prilozi/05_1392711375_EU_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mobilnost.hr/prilozi/05_1392711375_EU_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34E">
        <w:rPr>
          <w:b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jc w:val="center"/>
        <w:rPr>
          <w:b/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sz w:val="24"/>
          <w:szCs w:val="24"/>
          <w:lang w:val="en-US"/>
        </w:rPr>
      </w:pPr>
      <w:r w:rsidRPr="00BB134E">
        <w:rPr>
          <w:b/>
          <w:color w:val="000080"/>
          <w:lang w:val="en-US"/>
        </w:rPr>
        <w:t xml:space="preserve">ERASMUS+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International Staff Week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>at JOSIP JURAJ STROSSMAYER UNIVERSITY OF OSIJEK (UNIOS)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Osijek, Croatia  </w:t>
      </w:r>
    </w:p>
    <w:p w:rsidR="00F71F4D" w:rsidRPr="00BB134E" w:rsidRDefault="00F71F4D" w:rsidP="00F71F4D">
      <w:pPr>
        <w:shd w:val="clear" w:color="auto" w:fill="DEEAF6"/>
        <w:jc w:val="center"/>
        <w:rPr>
          <w:b/>
          <w:color w:val="000080"/>
          <w:sz w:val="28"/>
          <w:szCs w:val="28"/>
          <w:lang w:val="en-US"/>
        </w:rPr>
      </w:pPr>
      <w:r w:rsidRPr="00BB134E">
        <w:rPr>
          <w:b/>
          <w:color w:val="000080"/>
          <w:sz w:val="28"/>
          <w:szCs w:val="28"/>
          <w:lang w:val="en-US"/>
        </w:rPr>
        <w:t xml:space="preserve">06 – 10 JUNE 2016 </w:t>
      </w:r>
    </w:p>
    <w:p w:rsidR="00F71F4D" w:rsidRPr="00BB134E" w:rsidRDefault="00F71F4D" w:rsidP="00F71F4D">
      <w:pPr>
        <w:shd w:val="clear" w:color="auto" w:fill="DEEAF6"/>
        <w:jc w:val="center"/>
        <w:rPr>
          <w:sz w:val="20"/>
          <w:szCs w:val="20"/>
          <w:lang w:val="en-US"/>
        </w:rPr>
      </w:pPr>
    </w:p>
    <w:p w:rsidR="00F71F4D" w:rsidRPr="00BB134E" w:rsidRDefault="00F71F4D" w:rsidP="00F71F4D">
      <w:pPr>
        <w:shd w:val="clear" w:color="auto" w:fill="DEEAF6"/>
        <w:jc w:val="center"/>
        <w:rPr>
          <w:b/>
          <w:sz w:val="26"/>
          <w:szCs w:val="26"/>
          <w:lang w:val="en-US"/>
        </w:rPr>
      </w:pPr>
      <w:r w:rsidRPr="00BB134E">
        <w:rPr>
          <w:b/>
          <w:sz w:val="26"/>
          <w:szCs w:val="26"/>
          <w:lang w:val="en-US"/>
        </w:rPr>
        <w:t xml:space="preserve">APPLICATION FORM </w:t>
      </w:r>
    </w:p>
    <w:p w:rsidR="00F71F4D" w:rsidRPr="00BB134E" w:rsidRDefault="00F71F4D" w:rsidP="00F71F4D">
      <w:pPr>
        <w:rPr>
          <w:b/>
          <w:sz w:val="24"/>
          <w:szCs w:val="24"/>
          <w:lang w:val="en-US"/>
        </w:rPr>
      </w:pPr>
    </w:p>
    <w:p w:rsidR="00F71F4D" w:rsidRPr="00BB134E" w:rsidRDefault="00F71F4D" w:rsidP="00F71F4D">
      <w:pPr>
        <w:shd w:val="clear" w:color="auto" w:fill="F2F2F2"/>
        <w:rPr>
          <w:b/>
          <w:lang w:val="en-US"/>
        </w:rPr>
      </w:pPr>
      <w:r w:rsidRPr="00BB134E">
        <w:rPr>
          <w:b/>
          <w:lang w:val="en-US"/>
        </w:rPr>
        <w:t>PARTICIPANT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Title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Gender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F / M 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Home Institution / University:  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Erasmus ID code (if applicable)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Home Faculty </w:t>
            </w:r>
            <w:r w:rsidRPr="00BB134E">
              <w:rPr>
                <w:sz w:val="20"/>
                <w:szCs w:val="20"/>
                <w:lang w:val="en-US"/>
              </w:rPr>
              <w:t xml:space="preserve">/ </w:t>
            </w:r>
            <w:r w:rsidRPr="00BB134E">
              <w:rPr>
                <w:sz w:val="20"/>
                <w:szCs w:val="20"/>
                <w:lang w:val="en-US" w:eastAsia="hr-HR"/>
              </w:rPr>
              <w:t xml:space="preserve">department </w:t>
            </w:r>
            <w:r w:rsidRPr="00BB134E">
              <w:rPr>
                <w:sz w:val="20"/>
                <w:szCs w:val="20"/>
                <w:lang w:val="en-US"/>
              </w:rPr>
              <w:t>/ unit: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Address, city, country: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Work position at home institution: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Contact phone / mobile: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E-mail address: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>Special needs / dietary requirements: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 /  No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  <w:r w:rsidRPr="00BB134E">
              <w:rPr>
                <w:sz w:val="20"/>
                <w:szCs w:val="20"/>
                <w:lang w:val="en-US"/>
              </w:rPr>
              <w:t xml:space="preserve">If </w:t>
            </w:r>
            <w:r w:rsidRPr="00BB134E">
              <w:rPr>
                <w:i/>
                <w:sz w:val="20"/>
                <w:szCs w:val="20"/>
                <w:lang w:val="en-US"/>
              </w:rPr>
              <w:t>yes</w:t>
            </w:r>
            <w:r w:rsidRPr="00BB134E">
              <w:rPr>
                <w:sz w:val="20"/>
                <w:szCs w:val="20"/>
                <w:lang w:val="en-US"/>
              </w:rPr>
              <w:t>, please specify the need: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</w:tbl>
    <w:p w:rsidR="00F71F4D" w:rsidRPr="00BB134E" w:rsidRDefault="00F71F4D" w:rsidP="00F71F4D">
      <w:pPr>
        <w:rPr>
          <w:sz w:val="20"/>
          <w:szCs w:val="20"/>
          <w:lang w:val="en-US" w:eastAsia="hr-HR"/>
        </w:rPr>
      </w:pPr>
    </w:p>
    <w:p w:rsidR="00F71F4D" w:rsidRPr="00BB134E" w:rsidRDefault="00F71F4D" w:rsidP="00F71F4D">
      <w:pPr>
        <w:shd w:val="clear" w:color="auto" w:fill="F2F2F2"/>
        <w:rPr>
          <w:b/>
          <w:sz w:val="24"/>
          <w:szCs w:val="24"/>
          <w:lang w:val="en-US" w:eastAsia="hr-HR"/>
        </w:rPr>
      </w:pPr>
      <w:r w:rsidRPr="00BB134E">
        <w:rPr>
          <w:b/>
          <w:lang w:val="en-US" w:eastAsia="hr-HR"/>
        </w:rPr>
        <w:t xml:space="preserve">INFORMATION ON WORK PROGRAM PARTICIPATION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80"/>
      </w:tblGrid>
      <w:tr w:rsidR="00F71F4D" w:rsidRPr="00BB134E" w:rsidTr="00C06F81">
        <w:trPr>
          <w:trHeight w:val="46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b/>
                <w:color w:val="1F4E79"/>
                <w:lang w:val="en-US" w:eastAsia="hr-HR"/>
              </w:rPr>
            </w:pPr>
            <w:r w:rsidRPr="00BB134E">
              <w:rPr>
                <w:b/>
                <w:color w:val="1F4E79"/>
                <w:lang w:val="en-US"/>
              </w:rPr>
              <w:t>Parallel Activity 1 Individual meetings with E+ coordinators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/ No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If yes, please, indicate which of UNIOS faculty/ies* you would like to visit</w:t>
            </w:r>
          </w:p>
          <w:p w:rsidR="00F71F4D" w:rsidRPr="00BB134E" w:rsidRDefault="00F71F4D" w:rsidP="00C06F81">
            <w:pPr>
              <w:rPr>
                <w:sz w:val="16"/>
                <w:szCs w:val="16"/>
                <w:lang w:val="en-US" w:eastAsia="en-GB"/>
              </w:rPr>
            </w:pPr>
            <w:r w:rsidRPr="00BB134E">
              <w:rPr>
                <w:sz w:val="16"/>
                <w:szCs w:val="16"/>
                <w:lang w:val="en-US" w:eastAsia="hr-HR"/>
              </w:rPr>
              <w:t>*List of UNIOS contact persons is available in Appendix 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b/>
                <w:color w:val="1F4E79"/>
                <w:lang w:val="en-US" w:eastAsia="en-GB"/>
              </w:rPr>
            </w:pPr>
            <w:r w:rsidRPr="00BB134E">
              <w:rPr>
                <w:b/>
                <w:color w:val="1F4E79"/>
                <w:lang w:val="en-US"/>
              </w:rPr>
              <w:t>Parallel Activity 2 Round Table Discussions</w:t>
            </w:r>
          </w:p>
          <w:p w:rsidR="00F71F4D" w:rsidRPr="00BB134E" w:rsidRDefault="00F71F4D" w:rsidP="00C06F81">
            <w:pPr>
              <w:rPr>
                <w:i/>
                <w:sz w:val="20"/>
                <w:szCs w:val="20"/>
                <w:lang w:val="en-US" w:eastAsia="hr-HR"/>
              </w:rPr>
            </w:pPr>
            <w:r w:rsidRPr="00BB134E">
              <w:rPr>
                <w:i/>
                <w:sz w:val="20"/>
                <w:szCs w:val="20"/>
                <w:lang w:val="en-US"/>
              </w:rPr>
              <w:t xml:space="preserve">Please, mark the topics according to your interests from 1-5 (5 as the least interest)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>____ How to globalize university curriculum?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____ How to develop intercultural programs in your academic 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                     community?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____ How to strengthen international perspective and  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    intercultural communication?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____ How to use all potentials of Erasmus+ cooperation with 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 xml:space="preserve">    partner countries?</w:t>
            </w:r>
          </w:p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color w:val="1F3864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color w:val="1F3864"/>
                <w:sz w:val="20"/>
                <w:szCs w:val="20"/>
                <w:lang w:val="en-US" w:eastAsia="hr-HR"/>
              </w:rPr>
              <w:t>____ How to respond to challenges of immigration wave?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b/>
                <w:color w:val="1F4E79"/>
                <w:sz w:val="20"/>
                <w:szCs w:val="20"/>
                <w:lang w:val="en-US" w:eastAsia="hr-HR"/>
              </w:rPr>
            </w:pPr>
            <w:r w:rsidRPr="00BB134E">
              <w:rPr>
                <w:rFonts w:cs="Calibri"/>
                <w:b/>
                <w:color w:val="1F4E79"/>
                <w:sz w:val="20"/>
                <w:szCs w:val="20"/>
                <w:lang w:val="en-US" w:eastAsia="hr-HR"/>
              </w:rPr>
              <w:lastRenderedPageBreak/>
              <w:t xml:space="preserve">Participation in the Round table  discussions with a presentation about one or more of the above topics </w:t>
            </w:r>
          </w:p>
          <w:p w:rsidR="00F71F4D" w:rsidRPr="00BB134E" w:rsidRDefault="00F71F4D" w:rsidP="00C06F81">
            <w:pPr>
              <w:rPr>
                <w:sz w:val="20"/>
                <w:szCs w:val="20"/>
                <w:lang w:val="en-US"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 xml:space="preserve">YES / NO </w:t>
            </w:r>
          </w:p>
        </w:tc>
      </w:tr>
      <w:tr w:rsidR="00F71F4D" w:rsidRPr="00BB134E" w:rsidTr="00C06F81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alibri"/>
                <w:b/>
                <w:color w:val="1F4E79"/>
                <w:sz w:val="20"/>
                <w:szCs w:val="20"/>
                <w:lang w:val="en-US" w:eastAsia="hr-HR"/>
              </w:rPr>
            </w:pPr>
            <w:r w:rsidRPr="00BB134E">
              <w:rPr>
                <w:b/>
                <w:color w:val="1F4E79"/>
                <w:sz w:val="20"/>
                <w:szCs w:val="20"/>
                <w:lang w:val="en-US"/>
              </w:rPr>
              <w:t>Participation in the excursion to Baranja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F4D" w:rsidRPr="00BB134E" w:rsidRDefault="00F71F4D" w:rsidP="00C06F81">
            <w:pPr>
              <w:rPr>
                <w:sz w:val="20"/>
                <w:szCs w:val="20"/>
                <w:lang w:val="en-US" w:eastAsia="hr-HR"/>
              </w:rPr>
            </w:pPr>
            <w:r w:rsidRPr="00BB134E">
              <w:rPr>
                <w:sz w:val="20"/>
                <w:szCs w:val="20"/>
                <w:lang w:val="en-US" w:eastAsia="hr-HR"/>
              </w:rPr>
              <w:t>YES / NO</w:t>
            </w:r>
          </w:p>
        </w:tc>
      </w:tr>
    </w:tbl>
    <w:p w:rsidR="00F71F4D" w:rsidRPr="00BB134E" w:rsidRDefault="00F71F4D" w:rsidP="00F71F4D">
      <w:pPr>
        <w:rPr>
          <w:sz w:val="16"/>
          <w:szCs w:val="16"/>
          <w:lang w:val="en-US" w:eastAsia="hr-HR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 xml:space="preserve">Hotel Accommodation Suggestions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The following hotel accommodation is recommended: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Osijek Hotel **** 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560,00 HRK* 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double room per night (B&amp;B) = 655,00 HRK*</w:t>
      </w:r>
    </w:p>
    <w:p w:rsidR="00F71F4D" w:rsidRPr="00BB134E" w:rsidRDefault="00F71F4D" w:rsidP="00F71F4D">
      <w:pPr>
        <w:rPr>
          <w:i/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    </w:t>
      </w:r>
      <w:r w:rsidRPr="00BB134E">
        <w:rPr>
          <w:i/>
          <w:lang w:val="en-US"/>
        </w:rPr>
        <w:t>*discount rates for University guests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8" w:history="1">
        <w:r w:rsidRPr="00BB134E">
          <w:rPr>
            <w:rStyle w:val="Hiperveza"/>
            <w:lang w:val="en-US"/>
          </w:rPr>
          <w:t>www.hotelosijek.hr</w:t>
        </w:r>
      </w:hyperlink>
      <w:r w:rsidRPr="00BB134E">
        <w:rPr>
          <w:lang w:val="en-US"/>
        </w:rPr>
        <w:t xml:space="preserve">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 xml:space="preserve">The Maksimilian  Guesthouse*** 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= 230,00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double room per night (B&amp;B) = 330,00 HRK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9" w:history="1">
        <w:r w:rsidRPr="00BB134E">
          <w:rPr>
            <w:rStyle w:val="Hiperveza"/>
            <w:lang w:val="en-US"/>
          </w:rPr>
          <w:t>http://www.maksimilian.hr/?lang=en</w:t>
        </w:r>
      </w:hyperlink>
      <w:r w:rsidRPr="00BB134E">
        <w:rPr>
          <w:lang w:val="en-US"/>
        </w:rPr>
        <w:t xml:space="preserve">     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>The Central Hotel ***</w:t>
      </w:r>
      <w:r w:rsidRPr="00BB134E">
        <w:rPr>
          <w:b/>
          <w:bCs/>
          <w:lang w:val="en-US"/>
        </w:rPr>
        <w:tab/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 = 340,00 HRK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double room per night (B&amp;B) = 520,00 HRK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hyperlink r:id="rId10" w:history="1">
        <w:r w:rsidRPr="00BB134E">
          <w:rPr>
            <w:rStyle w:val="Hiperveza"/>
            <w:lang w:val="en-US"/>
          </w:rPr>
          <w:t>http://www.hotel-central-os.hr/eng/index.html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</w:t>
      </w:r>
      <w:r w:rsidRPr="00BB134E">
        <w:rPr>
          <w:b/>
          <w:bCs/>
          <w:lang w:val="en-US"/>
        </w:rPr>
        <w:t>The Waldinger Depadansa***</w:t>
      </w:r>
      <w:r w:rsidRPr="00BB134E">
        <w:rPr>
          <w:b/>
          <w:bCs/>
          <w:lang w:val="en-US"/>
        </w:rPr>
        <w:tab/>
      </w:r>
      <w:r w:rsidRPr="00BB134E">
        <w:rPr>
          <w:lang w:val="en-US"/>
        </w:rPr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single room per night (B&amp;B)</w:t>
      </w:r>
      <w:r w:rsidRPr="00BB134E">
        <w:rPr>
          <w:lang w:val="en-US"/>
        </w:rPr>
        <w:tab/>
        <w:t xml:space="preserve"> = 340,00 HRK      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</w:r>
      <w:r w:rsidRPr="00BB134E">
        <w:rPr>
          <w:lang w:val="en-US"/>
        </w:rPr>
        <w:tab/>
        <w:t xml:space="preserve"> </w:t>
      </w:r>
      <w:r w:rsidRPr="00BB134E">
        <w:rPr>
          <w:lang w:val="en-US"/>
        </w:rPr>
        <w:sym w:font="Wingdings 2" w:char="F0A3"/>
      </w:r>
      <w:r w:rsidRPr="00BB134E">
        <w:rPr>
          <w:lang w:val="en-US"/>
        </w:rPr>
        <w:t xml:space="preserve"> double room per night (B&amp;B) = 440,00 HRK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tab/>
        <w:t xml:space="preserve">      </w:t>
      </w:r>
      <w:r w:rsidRPr="00BB134E">
        <w:rPr>
          <w:lang w:val="en-US"/>
        </w:rPr>
        <w:tab/>
      </w:r>
      <w:hyperlink r:id="rId11" w:history="1">
        <w:r w:rsidRPr="00BB134E">
          <w:rPr>
            <w:rStyle w:val="Hiperveza"/>
            <w:lang w:val="en-US"/>
          </w:rPr>
          <w:t>www.waldinger.hr</w:t>
        </w:r>
      </w:hyperlink>
      <w:r w:rsidRPr="00BB134E">
        <w:rPr>
          <w:lang w:val="en-US"/>
        </w:rPr>
        <w:t xml:space="preserve"> </w:t>
      </w:r>
    </w:p>
    <w:p w:rsidR="00F71F4D" w:rsidRPr="00BB134E" w:rsidRDefault="00F71F4D" w:rsidP="00F71F4D">
      <w:pPr>
        <w:rPr>
          <w:lang w:val="en-US"/>
        </w:rPr>
      </w:pPr>
    </w:p>
    <w:p w:rsidR="00F71F4D" w:rsidRPr="00BB134E" w:rsidRDefault="00F71F4D" w:rsidP="00DA4D05">
      <w:pPr>
        <w:spacing w:line="240" w:lineRule="auto"/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 xml:space="preserve">Please, </w:t>
      </w:r>
      <w:r w:rsidRPr="00BB134E">
        <w:rPr>
          <w:b/>
          <w:i/>
          <w:color w:val="1F4E79"/>
          <w:sz w:val="20"/>
          <w:szCs w:val="20"/>
          <w:lang w:val="en-US"/>
        </w:rPr>
        <w:t>make your own reservation and arrangements directly with the hotel of your choice</w:t>
      </w:r>
      <w:r w:rsidRPr="00BB134E">
        <w:rPr>
          <w:i/>
          <w:sz w:val="20"/>
          <w:szCs w:val="20"/>
          <w:lang w:val="en-US"/>
        </w:rPr>
        <w:t xml:space="preserve"> by mentioning the reference of the University of Osijek to book rooms at reduced prices. Prices of accommodation are just </w:t>
      </w:r>
      <w:r w:rsidR="00BB134E" w:rsidRPr="00BB134E">
        <w:rPr>
          <w:i/>
          <w:sz w:val="20"/>
          <w:szCs w:val="20"/>
          <w:lang w:val="en-US"/>
        </w:rPr>
        <w:t>informational</w:t>
      </w:r>
      <w:r w:rsidRPr="00BB134E">
        <w:rPr>
          <w:i/>
          <w:sz w:val="20"/>
          <w:szCs w:val="20"/>
          <w:lang w:val="en-US"/>
        </w:rPr>
        <w:t xml:space="preserve"> and may be different at the time of booking.  </w:t>
      </w: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rPr>
          <w:i/>
          <w:sz w:val="20"/>
          <w:szCs w:val="20"/>
          <w:lang w:val="en-US"/>
        </w:rPr>
      </w:pPr>
      <w:r w:rsidRPr="00BB134E">
        <w:rPr>
          <w:i/>
          <w:sz w:val="20"/>
          <w:szCs w:val="20"/>
          <w:lang w:val="en-US"/>
        </w:rPr>
        <w:tab/>
      </w:r>
      <w:r w:rsidRPr="00BB134E">
        <w:rPr>
          <w:i/>
          <w:sz w:val="20"/>
          <w:szCs w:val="20"/>
          <w:lang w:val="en-US"/>
        </w:rPr>
        <w:tab/>
      </w:r>
    </w:p>
    <w:p w:rsidR="00F71F4D" w:rsidRPr="00BB134E" w:rsidRDefault="00F71F4D" w:rsidP="00F71F4D">
      <w:pPr>
        <w:pStyle w:val="Naslov1"/>
        <w:jc w:val="center"/>
        <w:rPr>
          <w:rFonts w:ascii="Calibri" w:hAnsi="Calibri"/>
          <w:b w:val="0"/>
          <w:color w:val="1F4E79"/>
        </w:rPr>
      </w:pPr>
      <w:r w:rsidRPr="00BB134E">
        <w:rPr>
          <w:rFonts w:ascii="Calibri" w:hAnsi="Calibri"/>
          <w:color w:val="1F4E79"/>
        </w:rPr>
        <w:t>Deadline for Application</w:t>
      </w:r>
    </w:p>
    <w:p w:rsidR="00F71F4D" w:rsidRPr="00BB134E" w:rsidRDefault="00F71F4D" w:rsidP="00F71F4D">
      <w:pPr>
        <w:spacing w:line="240" w:lineRule="auto"/>
        <w:jc w:val="center"/>
        <w:rPr>
          <w:lang w:val="en-US"/>
        </w:rPr>
      </w:pPr>
      <w:r w:rsidRPr="00BB134E">
        <w:rPr>
          <w:lang w:val="en-US"/>
        </w:rPr>
        <w:t xml:space="preserve">Applications shall be submitted to </w:t>
      </w:r>
      <w:hyperlink r:id="rId12" w:history="1">
        <w:r w:rsidRPr="00BB134E">
          <w:rPr>
            <w:rStyle w:val="Hiperveza"/>
            <w:b/>
            <w:lang w:val="en-US"/>
          </w:rPr>
          <w:t>erasmus@unios.hr</w:t>
        </w:r>
      </w:hyperlink>
      <w:r w:rsidRPr="00BB134E">
        <w:rPr>
          <w:lang w:val="en-US"/>
        </w:rPr>
        <w:t>,</w:t>
      </w:r>
    </w:p>
    <w:p w:rsidR="00F71F4D" w:rsidRPr="00BB134E" w:rsidRDefault="00F71F4D" w:rsidP="00F71F4D">
      <w:pPr>
        <w:spacing w:line="240" w:lineRule="auto"/>
        <w:jc w:val="center"/>
        <w:rPr>
          <w:b/>
          <w:lang w:val="en-US"/>
        </w:rPr>
      </w:pPr>
      <w:r w:rsidRPr="00BB134E">
        <w:rPr>
          <w:lang w:val="en-US"/>
        </w:rPr>
        <w:t xml:space="preserve">until </w:t>
      </w:r>
      <w:r w:rsidRPr="00BB134E">
        <w:rPr>
          <w:b/>
          <w:color w:val="0000FF"/>
          <w:lang w:val="en-US"/>
        </w:rPr>
        <w:t>May 01, 2016</w:t>
      </w:r>
    </w:p>
    <w:p w:rsidR="00F71F4D" w:rsidRPr="00BB134E" w:rsidRDefault="00F71F4D" w:rsidP="00F71F4D">
      <w:pPr>
        <w:spacing w:line="240" w:lineRule="auto"/>
        <w:rPr>
          <w:b/>
          <w:sz w:val="16"/>
          <w:szCs w:val="16"/>
          <w:lang w:val="en-US"/>
        </w:rPr>
      </w:pPr>
    </w:p>
    <w:p w:rsidR="00F71F4D" w:rsidRPr="00BB134E" w:rsidRDefault="00F71F4D" w:rsidP="00F71F4D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Cancellation of Participation 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The IR Office should be notified of cancellations or all other changes in writing before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May 29, 2016   </w:t>
      </w:r>
    </w:p>
    <w:p w:rsidR="00F71F4D" w:rsidRPr="00BB134E" w:rsidRDefault="00F71F4D" w:rsidP="00F71F4D">
      <w:pPr>
        <w:spacing w:line="240" w:lineRule="auto"/>
        <w:rPr>
          <w:lang w:val="en-US"/>
        </w:rPr>
      </w:pPr>
    </w:p>
    <w:p w:rsidR="00DA4D05" w:rsidRPr="00BB134E" w:rsidRDefault="00DA4D05" w:rsidP="00DA4D05">
      <w:pPr>
        <w:shd w:val="pct10" w:color="auto" w:fill="auto"/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Language of Communication: English  </w:t>
      </w:r>
    </w:p>
    <w:p w:rsidR="00DA4D05" w:rsidRPr="00BB134E" w:rsidRDefault="00DA4D05" w:rsidP="00F71F4D">
      <w:pPr>
        <w:spacing w:line="240" w:lineRule="auto"/>
        <w:rPr>
          <w:lang w:val="en-US"/>
        </w:rPr>
      </w:pPr>
    </w:p>
    <w:p w:rsidR="00F71F4D" w:rsidRPr="00BB134E" w:rsidRDefault="00F71F4D" w:rsidP="00F71F4D">
      <w:pPr>
        <w:spacing w:line="240" w:lineRule="auto"/>
        <w:rPr>
          <w:sz w:val="16"/>
          <w:szCs w:val="16"/>
          <w:lang w:val="en-US"/>
        </w:rPr>
      </w:pPr>
    </w:p>
    <w:p w:rsidR="00F71F4D" w:rsidRPr="00BB134E" w:rsidRDefault="00F71F4D" w:rsidP="00F71F4D">
      <w:pPr>
        <w:pStyle w:val="Naslov1"/>
        <w:rPr>
          <w:rFonts w:ascii="Calibri" w:hAnsi="Calibri"/>
        </w:rPr>
      </w:pPr>
      <w:r w:rsidRPr="00BB134E">
        <w:rPr>
          <w:rFonts w:ascii="Calibri" w:hAnsi="Calibri"/>
        </w:rPr>
        <w:t>Contact Details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lang w:val="en-US"/>
        </w:rPr>
        <w:t xml:space="preserve">For all information, please contact: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Josip Juraj Strossmayer University of Osijek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International Relations Office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Martina Šuto, Institutional Erasmus Coordinator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>Trg Sv. Trojstva 3; HR-31000 Osijek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Phone: +385 31 224 171 </w:t>
      </w:r>
    </w:p>
    <w:p w:rsidR="00F71F4D" w:rsidRPr="00BB134E" w:rsidRDefault="00F71F4D" w:rsidP="00F71F4D">
      <w:pPr>
        <w:spacing w:line="240" w:lineRule="auto"/>
        <w:rPr>
          <w:b/>
          <w:lang w:val="en-US"/>
        </w:rPr>
      </w:pPr>
      <w:r w:rsidRPr="00BB134E">
        <w:rPr>
          <w:b/>
          <w:lang w:val="en-US"/>
        </w:rPr>
        <w:t xml:space="preserve">Fax:      +385 31 224 126 </w:t>
      </w:r>
    </w:p>
    <w:p w:rsidR="00F71F4D" w:rsidRPr="00BB134E" w:rsidRDefault="00F71F4D" w:rsidP="00F71F4D">
      <w:pPr>
        <w:spacing w:line="240" w:lineRule="auto"/>
        <w:rPr>
          <w:lang w:val="en-US"/>
        </w:rPr>
      </w:pPr>
      <w:r w:rsidRPr="00BB134E">
        <w:rPr>
          <w:b/>
          <w:lang w:val="en-US"/>
        </w:rPr>
        <w:t>E-mail:</w:t>
      </w:r>
      <w:r w:rsidRPr="00BB134E">
        <w:rPr>
          <w:lang w:val="en-US"/>
        </w:rPr>
        <w:t xml:space="preserve"> </w:t>
      </w:r>
      <w:hyperlink r:id="rId13" w:history="1">
        <w:r w:rsidRPr="00BB134E">
          <w:rPr>
            <w:rStyle w:val="Hiperveza"/>
            <w:lang w:val="en-US"/>
          </w:rPr>
          <w:t>erasmus@unios.hr</w:t>
        </w:r>
      </w:hyperlink>
      <w:r w:rsidRPr="00BB134E">
        <w:rPr>
          <w:lang w:val="en-US"/>
        </w:rPr>
        <w:t xml:space="preserve">  </w:t>
      </w:r>
    </w:p>
    <w:p w:rsidR="00F71F4D" w:rsidRPr="00BB134E" w:rsidRDefault="00F71F4D" w:rsidP="00F71F4D">
      <w:pPr>
        <w:rPr>
          <w:lang w:val="en-US"/>
        </w:rPr>
      </w:pPr>
      <w:r w:rsidRPr="00BB134E">
        <w:rPr>
          <w:lang w:val="en-US"/>
        </w:rPr>
        <w:br w:type="page"/>
      </w:r>
      <w:r w:rsidRPr="00BB134E">
        <w:rPr>
          <w:lang w:val="en-US"/>
        </w:rPr>
        <w:lastRenderedPageBreak/>
        <w:t>Appendix 1:</w:t>
      </w:r>
    </w:p>
    <w:p w:rsidR="00305653" w:rsidRPr="00BB134E" w:rsidRDefault="00305653" w:rsidP="00F71F4D">
      <w:pPr>
        <w:jc w:val="center"/>
        <w:rPr>
          <w:b/>
          <w:color w:val="000080"/>
          <w:lang w:val="en-US"/>
        </w:rPr>
      </w:pPr>
    </w:p>
    <w:p w:rsidR="00F71F4D" w:rsidRPr="00BB134E" w:rsidRDefault="00F71F4D" w:rsidP="00F71F4D">
      <w:pPr>
        <w:jc w:val="center"/>
        <w:rPr>
          <w:b/>
          <w:color w:val="000080"/>
          <w:sz w:val="20"/>
          <w:szCs w:val="20"/>
          <w:lang w:val="en-US" w:eastAsia="de-DE"/>
        </w:rPr>
      </w:pPr>
      <w:r w:rsidRPr="00BB134E">
        <w:rPr>
          <w:b/>
          <w:color w:val="000080"/>
          <w:lang w:val="en-US"/>
        </w:rPr>
        <w:t xml:space="preserve">JOSIP JURAJ STROSSMAYER UNIVERSITY OF OSIJEK 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>ERASMUS+ ACADEMIC COORDINATORS and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 xml:space="preserve">ERASMUS+ ADMINISTRATIVE COORDINATORS </w:t>
      </w:r>
    </w:p>
    <w:p w:rsidR="00F71F4D" w:rsidRPr="00BB134E" w:rsidRDefault="00F71F4D" w:rsidP="00F71F4D">
      <w:pPr>
        <w:jc w:val="center"/>
        <w:rPr>
          <w:b/>
          <w:color w:val="000080"/>
          <w:lang w:val="en-US"/>
        </w:rPr>
      </w:pPr>
      <w:r w:rsidRPr="00BB134E">
        <w:rPr>
          <w:b/>
          <w:color w:val="000080"/>
          <w:lang w:val="en-US"/>
        </w:rPr>
        <w:t>WITHIN THE UNIVERSITY</w:t>
      </w:r>
    </w:p>
    <w:p w:rsidR="00F71F4D" w:rsidRPr="00BB134E" w:rsidRDefault="00F71F4D" w:rsidP="00F71F4D">
      <w:pPr>
        <w:rPr>
          <w:rFonts w:ascii="Times New Roman" w:hAnsi="Times New Roman"/>
          <w:lang w:val="en-US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3492"/>
      </w:tblGrid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UNIOS Faculty / Department / Academy </w:t>
            </w:r>
          </w:p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Erasmus academic coordinator</w:t>
            </w:r>
          </w:p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Erasmus administrative coordinator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e-mail address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Economics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Sanja Pfeifer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Prof. Marina Jeger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4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pfeifer@efos.hr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5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mjeger@efos.hr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Electrical Engineering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Goran Martinović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Emilija Tatar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6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goran.martinovic@etfos.hr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7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etatar@etfos.hr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Humanities and Social Sciences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Leonard Pon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Ida Belaj</w:t>
            </w: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8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lpon@ffos.hr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19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ibelaj@ffos.hr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Civil Engineering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Ivan Kraus, PhD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Marija Maras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0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ikraus@gfos.hr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1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mmaras@gfos.hr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Medicine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pStyle w:val="HTMLunaprijedoblikovano"/>
              <w:rPr>
                <w:rFonts w:asciiTheme="minorHAnsi" w:hAnsiTheme="minorHAnsi" w:cs="Times New Roman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 w:cs="Times New Roman"/>
                <w:b/>
                <w:color w:val="333399"/>
                <w:sz w:val="18"/>
                <w:szCs w:val="18"/>
                <w:lang w:val="en-US"/>
              </w:rPr>
              <w:t>Prof. Ines Drenjančević</w:t>
            </w:r>
          </w:p>
          <w:p w:rsidR="00F71F4D" w:rsidRPr="00BB134E" w:rsidRDefault="00F71F4D" w:rsidP="00C06F81">
            <w:pPr>
              <w:pStyle w:val="HTMLunaprijedoblikovano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Saša Božić Kraljik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2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ines.drenjancevic@mefos.hr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3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sasa.bozic.kraljik@mefos.hr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Law 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Dunja Duić, PhD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Jelena Roškar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4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hspadina@pravos.hr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5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jroskar@pravos.hr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Agriculture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Sonja Marić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Daniel Haman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6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smaric@pfos.hr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7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dhaman@pfos.hr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Faculty of Food Technology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Mirela Planinić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Prof. Bojan Šarkanj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28" w:history="1">
              <w:hyperlink r:id="rId29" w:history="1">
                <w:r w:rsidR="00F71F4D" w:rsidRPr="00BB134E">
                  <w:rPr>
                    <w:rStyle w:val="Hiperveza"/>
                    <w:rFonts w:asciiTheme="minorHAnsi" w:hAnsiTheme="minorHAnsi"/>
                    <w:sz w:val="18"/>
                    <w:szCs w:val="18"/>
                    <w:lang w:val="en-US"/>
                  </w:rPr>
                  <w:t>mirela.planinic@ptfos.hr</w:t>
                </w:r>
              </w:hyperlink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0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bsarkanj@ptfos.hr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Mechanical Engineering in Slavonski Brod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Katica Šimunović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Maja Bodiš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color w:val="000099"/>
                <w:sz w:val="18"/>
                <w:szCs w:val="18"/>
                <w:lang w:val="en-US"/>
              </w:rPr>
            </w:pPr>
            <w:hyperlink r:id="rId31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katica.simunovic@sfsb.hr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2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mbodis@sfsb.hr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Faculty of Education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Zdenka Kolar Begović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Antonela Zec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3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zkolar@foozos.hr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4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azec@foozos.hr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>Catholic Faculty of Theology in  Đakovo</w:t>
            </w: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Style w:val="Istaknuto"/>
                <w:rFonts w:asciiTheme="minorHAnsi" w:hAnsiTheme="minorHAnsi"/>
                <w:b/>
                <w:i w:val="0"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Style w:val="Istaknuto"/>
                <w:rFonts w:asciiTheme="minorHAnsi" w:hAnsiTheme="minorHAnsi"/>
                <w:b/>
                <w:i w:val="0"/>
                <w:color w:val="333399"/>
                <w:sz w:val="18"/>
                <w:szCs w:val="18"/>
                <w:lang w:val="en-US"/>
              </w:rPr>
              <w:t>Prof. Suzana Vuletić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Antonija Pranjković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5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suzanavuletic007@gmail.com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6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kvaliteta@djkbf.hr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Academy of Arts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Katarina Žeravica, PhD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Barbara Balen Domazetović</w:t>
            </w: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7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katarinazeravica@gmail.com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8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barbara@uaos.hr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Mathematics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Zoran Tomljanović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Marija Sabo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39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ztomljan@mathos.hr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0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msabo@mathos.hr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Biology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Melita Mihaljević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Silva Lustig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1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melita.mihaljevic@biologija.unios.hr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2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silva@biologija.unios.hr</w:t>
              </w:r>
            </w:hyperlink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Chemistry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Dean Marković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Kasandra Obranić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3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dmarkovic@kemija.unios.hr</w:t>
              </w:r>
            </w:hyperlink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4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kobranic@kemija.unios.hr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Physics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 xml:space="preserve">Prof. Vanja Radolić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Tonka Mohr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5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vanja@fizika.unios.hr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6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tmohr@fizika.unios.hr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F71F4D" w:rsidRPr="00BB134E" w:rsidTr="00C06F81"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Department of Cultural Studies 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/>
                <w:color w:val="333399"/>
                <w:sz w:val="18"/>
                <w:szCs w:val="18"/>
                <w:lang w:val="en-US"/>
              </w:rPr>
              <w:t>Prof. Tihomir Živić</w:t>
            </w:r>
          </w:p>
          <w:p w:rsidR="00F71F4D" w:rsidRPr="00BB134E" w:rsidRDefault="00F71F4D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B134E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Josipa Gogić</w:t>
            </w: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7" w:history="1">
              <w:r w:rsidR="00F71F4D" w:rsidRPr="00BB134E">
                <w:rPr>
                  <w:rStyle w:val="Hiperveza"/>
                  <w:rFonts w:asciiTheme="minorHAnsi" w:hAnsiTheme="minorHAnsi"/>
                  <w:sz w:val="18"/>
                  <w:szCs w:val="18"/>
                  <w:lang w:val="en-US"/>
                </w:rPr>
                <w:t>tzivic@kulturologija.unios.hr</w:t>
              </w:r>
            </w:hyperlink>
            <w:r w:rsidR="00F71F4D" w:rsidRPr="00BB134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  <w:p w:rsidR="00F71F4D" w:rsidRPr="00BB134E" w:rsidRDefault="00BE1876" w:rsidP="00C06F8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hyperlink r:id="rId48" w:history="1">
              <w:r w:rsidR="00F71F4D" w:rsidRPr="00BB134E">
                <w:rPr>
                  <w:rStyle w:val="Hiperveza"/>
                  <w:rFonts w:asciiTheme="minorHAnsi" w:hAnsiTheme="minorHAnsi"/>
                  <w:bCs/>
                  <w:sz w:val="18"/>
                  <w:szCs w:val="18"/>
                  <w:lang w:val="en-US"/>
                </w:rPr>
                <w:t>jgogic@unios.hr</w:t>
              </w:r>
            </w:hyperlink>
          </w:p>
        </w:tc>
      </w:tr>
      <w:tr w:rsidR="00F71F4D" w:rsidRPr="00BB134E" w:rsidTr="00C06F81">
        <w:trPr>
          <w:trHeight w:val="57"/>
        </w:trPr>
        <w:tc>
          <w:tcPr>
            <w:tcW w:w="3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b/>
                <w:color w:val="333399"/>
                <w:sz w:val="4"/>
                <w:szCs w:val="4"/>
                <w:lang w:val="en-US"/>
              </w:rPr>
            </w:pPr>
          </w:p>
        </w:tc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F4D" w:rsidRPr="00BB134E" w:rsidRDefault="00F71F4D" w:rsidP="00C06F81">
            <w:pPr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</w:tr>
    </w:tbl>
    <w:p w:rsidR="00F71F4D" w:rsidRPr="00BB134E" w:rsidRDefault="00F71F4D" w:rsidP="00F71F4D">
      <w:pPr>
        <w:rPr>
          <w:lang w:val="en-US"/>
        </w:rPr>
      </w:pPr>
    </w:p>
    <w:p w:rsidR="00CD3C4B" w:rsidRPr="00BB134E" w:rsidRDefault="00CD3C4B">
      <w:pPr>
        <w:rPr>
          <w:lang w:val="en-US"/>
        </w:rPr>
      </w:pPr>
    </w:p>
    <w:sectPr w:rsidR="00CD3C4B" w:rsidRPr="00BB134E" w:rsidSect="00CB7924">
      <w:footerReference w:type="default" r:id="rId49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76" w:rsidRDefault="00BE1876">
      <w:pPr>
        <w:spacing w:line="240" w:lineRule="auto"/>
      </w:pPr>
      <w:r>
        <w:separator/>
      </w:r>
    </w:p>
  </w:endnote>
  <w:endnote w:type="continuationSeparator" w:id="0">
    <w:p w:rsidR="00BE1876" w:rsidRDefault="00BE1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0C" w:rsidRDefault="00F71F4D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10273030</wp:posOffset>
              </wp:positionV>
              <wp:extent cx="565785" cy="191770"/>
              <wp:effectExtent l="0" t="0" r="0" b="3175"/>
              <wp:wrapNone/>
              <wp:docPr id="1" name="Pravoku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30C" w:rsidRPr="00DB430C" w:rsidRDefault="00305653" w:rsidP="00DB430C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E74B5"/>
                            </w:rPr>
                          </w:pPr>
                          <w:r w:rsidRPr="00DB430C">
                            <w:rPr>
                              <w:color w:val="2E74B5"/>
                            </w:rPr>
                            <w:fldChar w:fldCharType="begin"/>
                          </w:r>
                          <w:r w:rsidRPr="00DB430C">
                            <w:rPr>
                              <w:color w:val="2E74B5"/>
                            </w:rPr>
                            <w:instrText>PAGE   \* MERGEFORMAT</w:instrText>
                          </w:r>
                          <w:r w:rsidRPr="00DB430C">
                            <w:rPr>
                              <w:color w:val="2E74B5"/>
                            </w:rPr>
                            <w:fldChar w:fldCharType="separate"/>
                          </w:r>
                          <w:r w:rsidR="006B0BF9" w:rsidRPr="006B0BF9">
                            <w:rPr>
                              <w:noProof/>
                              <w:color w:val="2E74B5"/>
                              <w:lang w:val="hr-HR"/>
                            </w:rPr>
                            <w:t>3</w:t>
                          </w:r>
                          <w:r w:rsidRPr="00DB430C">
                            <w:rPr>
                              <w:color w:val="2E74B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1" o:spid="_x0000_s1026" style="position:absolute;margin-left:537pt;margin-top:80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DB430C" w:rsidRPr="00DB430C" w:rsidRDefault="00305653" w:rsidP="00DB430C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E74B5"/>
                      </w:rPr>
                    </w:pPr>
                    <w:r w:rsidRPr="00DB430C">
                      <w:rPr>
                        <w:color w:val="2E74B5"/>
                      </w:rPr>
                      <w:fldChar w:fldCharType="begin"/>
                    </w:r>
                    <w:r w:rsidRPr="00DB430C">
                      <w:rPr>
                        <w:color w:val="2E74B5"/>
                      </w:rPr>
                      <w:instrText>PAGE   \* MERGEFORMAT</w:instrText>
                    </w:r>
                    <w:r w:rsidRPr="00DB430C">
                      <w:rPr>
                        <w:color w:val="2E74B5"/>
                      </w:rPr>
                      <w:fldChar w:fldCharType="separate"/>
                    </w:r>
                    <w:r w:rsidR="006B0BF9" w:rsidRPr="006B0BF9">
                      <w:rPr>
                        <w:noProof/>
                        <w:color w:val="2E74B5"/>
                        <w:lang w:val="hr-HR"/>
                      </w:rPr>
                      <w:t>3</w:t>
                    </w:r>
                    <w:r w:rsidRPr="00DB430C">
                      <w:rPr>
                        <w:color w:val="2E74B5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76" w:rsidRDefault="00BE1876">
      <w:pPr>
        <w:spacing w:line="240" w:lineRule="auto"/>
      </w:pPr>
      <w:r>
        <w:separator/>
      </w:r>
    </w:p>
  </w:footnote>
  <w:footnote w:type="continuationSeparator" w:id="0">
    <w:p w:rsidR="00BE1876" w:rsidRDefault="00BE18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4D"/>
    <w:rsid w:val="00115517"/>
    <w:rsid w:val="00305653"/>
    <w:rsid w:val="006B0BF9"/>
    <w:rsid w:val="00733857"/>
    <w:rsid w:val="007636AB"/>
    <w:rsid w:val="00813695"/>
    <w:rsid w:val="00B10B18"/>
    <w:rsid w:val="00BB134E"/>
    <w:rsid w:val="00BE1876"/>
    <w:rsid w:val="00CD3C4B"/>
    <w:rsid w:val="00DA4D05"/>
    <w:rsid w:val="00DF532B"/>
    <w:rsid w:val="00F71F4D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F33CDA-E44C-4A02-9B91-DE47B92A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4D"/>
    <w:pPr>
      <w:spacing w:after="0" w:line="276" w:lineRule="auto"/>
    </w:pPr>
    <w:rPr>
      <w:rFonts w:ascii="Calibri" w:eastAsia="Times New Roman" w:hAnsi="Calibri" w:cs="Times New Roman"/>
      <w:lang w:val="en-GB"/>
    </w:rPr>
  </w:style>
  <w:style w:type="paragraph" w:styleId="Naslov1">
    <w:name w:val="heading 1"/>
    <w:basedOn w:val="Normal"/>
    <w:next w:val="Normal"/>
    <w:link w:val="Naslov1Char"/>
    <w:qFormat/>
    <w:rsid w:val="00F71F4D"/>
    <w:pPr>
      <w:keepNext/>
      <w:shd w:val="pct10" w:color="auto" w:fill="auto"/>
      <w:spacing w:line="240" w:lineRule="auto"/>
      <w:outlineLvl w:val="0"/>
    </w:pPr>
    <w:rPr>
      <w:rFonts w:ascii="Times New Roman" w:hAnsi="Times New Roman"/>
      <w:b/>
      <w:bCs/>
      <w:sz w:val="24"/>
      <w:szCs w:val="24"/>
      <w:lang w:val="en-US" w:eastAsia="hr-HR"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1F4D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  <w:lang w:val="en-US" w:eastAsia="hr-HR" w:bidi="ar-DZ"/>
    </w:rPr>
  </w:style>
  <w:style w:type="character" w:styleId="Hiperveza">
    <w:name w:val="Hyperlink"/>
    <w:semiHidden/>
    <w:unhideWhenUsed/>
    <w:rsid w:val="00F71F4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71F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1F4D"/>
    <w:rPr>
      <w:rFonts w:ascii="Calibri" w:eastAsia="Times New Roman" w:hAnsi="Calibri" w:cs="Times New Roman"/>
      <w:lang w:val="en-GB"/>
    </w:rPr>
  </w:style>
  <w:style w:type="character" w:styleId="Istaknuto">
    <w:name w:val="Emphasis"/>
    <w:qFormat/>
    <w:rsid w:val="00F71F4D"/>
    <w:rPr>
      <w:rFonts w:ascii="Times New Roman" w:hAnsi="Times New Roman" w:cs="Times New Roman" w:hint="default"/>
      <w:i/>
      <w:iCs/>
    </w:rPr>
  </w:style>
  <w:style w:type="paragraph" w:styleId="HTMLunaprijedoblikovano">
    <w:name w:val="HTML Preformatted"/>
    <w:basedOn w:val="Normal"/>
    <w:link w:val="HTMLunaprijedoblikovanoChar"/>
    <w:semiHidden/>
    <w:unhideWhenUsed/>
    <w:rsid w:val="00F7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F71F4D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asmus@unios.hr" TargetMode="External"/><Relationship Id="rId18" Type="http://schemas.openxmlformats.org/officeDocument/2006/relationships/hyperlink" Target="mailto:lpon@ffos.hr" TargetMode="External"/><Relationship Id="rId26" Type="http://schemas.openxmlformats.org/officeDocument/2006/relationships/hyperlink" Target="mailto:smaric@pfos.hr" TargetMode="External"/><Relationship Id="rId39" Type="http://schemas.openxmlformats.org/officeDocument/2006/relationships/hyperlink" Target="mailto:ztomljan@mathos.hr" TargetMode="External"/><Relationship Id="rId21" Type="http://schemas.openxmlformats.org/officeDocument/2006/relationships/hyperlink" Target="mailto:mmaras@gfos.hr" TargetMode="External"/><Relationship Id="rId34" Type="http://schemas.openxmlformats.org/officeDocument/2006/relationships/hyperlink" Target="mailto:azec@foozos.hr" TargetMode="External"/><Relationship Id="rId42" Type="http://schemas.openxmlformats.org/officeDocument/2006/relationships/hyperlink" Target="mailto:silva@biologija.unios.hr" TargetMode="External"/><Relationship Id="rId47" Type="http://schemas.openxmlformats.org/officeDocument/2006/relationships/hyperlink" Target="mailto:tzivic@kulturologija.unios.hr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mailto:goran.martinovic@etfos.hr" TargetMode="External"/><Relationship Id="rId29" Type="http://schemas.openxmlformats.org/officeDocument/2006/relationships/hyperlink" Target="mailto:mirela.planinic@ptfos.hr" TargetMode="External"/><Relationship Id="rId11" Type="http://schemas.openxmlformats.org/officeDocument/2006/relationships/hyperlink" Target="http://www.waldinger.hr/" TargetMode="External"/><Relationship Id="rId24" Type="http://schemas.openxmlformats.org/officeDocument/2006/relationships/hyperlink" Target="mailto:hspadina@pravos.hr" TargetMode="External"/><Relationship Id="rId32" Type="http://schemas.openxmlformats.org/officeDocument/2006/relationships/hyperlink" Target="mailto:mbodis@sfsb.hr" TargetMode="External"/><Relationship Id="rId37" Type="http://schemas.openxmlformats.org/officeDocument/2006/relationships/hyperlink" Target="mailto:katarinazeravica@gmail.com" TargetMode="External"/><Relationship Id="rId40" Type="http://schemas.openxmlformats.org/officeDocument/2006/relationships/hyperlink" Target="mailto:msabo@mathos.hr" TargetMode="External"/><Relationship Id="rId45" Type="http://schemas.openxmlformats.org/officeDocument/2006/relationships/hyperlink" Target="mailto:vanja@fizika.unios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jeger@efos.hr" TargetMode="External"/><Relationship Id="rId23" Type="http://schemas.openxmlformats.org/officeDocument/2006/relationships/hyperlink" Target="mailto:sasa.bozic.kraljik@mefos.hr" TargetMode="External"/><Relationship Id="rId28" Type="http://schemas.openxmlformats.org/officeDocument/2006/relationships/hyperlink" Target="mailto:damirm@ptfos.hr" TargetMode="External"/><Relationship Id="rId36" Type="http://schemas.openxmlformats.org/officeDocument/2006/relationships/hyperlink" Target="mailto:kvaliteta@djkbf.hr" TargetMode="External"/><Relationship Id="rId49" Type="http://schemas.openxmlformats.org/officeDocument/2006/relationships/footer" Target="footer1.xml"/><Relationship Id="rId10" Type="http://schemas.openxmlformats.org/officeDocument/2006/relationships/hyperlink" Target="http://www.hotel-central-os.hr/eng/index.html" TargetMode="External"/><Relationship Id="rId19" Type="http://schemas.openxmlformats.org/officeDocument/2006/relationships/hyperlink" Target="mailto:ibelaj@ffos.hr" TargetMode="External"/><Relationship Id="rId31" Type="http://schemas.openxmlformats.org/officeDocument/2006/relationships/hyperlink" Target="mailto:katica.simunovic@sfsb.hr" TargetMode="External"/><Relationship Id="rId44" Type="http://schemas.openxmlformats.org/officeDocument/2006/relationships/hyperlink" Target="mailto:kobranic@kemija.unios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ksimilian.hr/?lang=en" TargetMode="External"/><Relationship Id="rId14" Type="http://schemas.openxmlformats.org/officeDocument/2006/relationships/hyperlink" Target="mailto:pfeifer@efos.hr" TargetMode="External"/><Relationship Id="rId22" Type="http://schemas.openxmlformats.org/officeDocument/2006/relationships/hyperlink" Target="mailto:ines.drenjancevic@mefos.hr" TargetMode="External"/><Relationship Id="rId27" Type="http://schemas.openxmlformats.org/officeDocument/2006/relationships/hyperlink" Target="mailto:dhaman@pfos.hr" TargetMode="External"/><Relationship Id="rId30" Type="http://schemas.openxmlformats.org/officeDocument/2006/relationships/hyperlink" Target="mailto:bsarkanj@ptfos.hr" TargetMode="External"/><Relationship Id="rId35" Type="http://schemas.openxmlformats.org/officeDocument/2006/relationships/hyperlink" Target="mailto:suzanavuletic007@gmail.com" TargetMode="External"/><Relationship Id="rId43" Type="http://schemas.openxmlformats.org/officeDocument/2006/relationships/hyperlink" Target="mailto:dmarkovic@kemija.unios.hr" TargetMode="External"/><Relationship Id="rId48" Type="http://schemas.openxmlformats.org/officeDocument/2006/relationships/hyperlink" Target="mailto:jgogic@unios.hr" TargetMode="External"/><Relationship Id="rId8" Type="http://schemas.openxmlformats.org/officeDocument/2006/relationships/hyperlink" Target="http://www.hotelosijek.hr/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erasmus@unios.hr" TargetMode="External"/><Relationship Id="rId17" Type="http://schemas.openxmlformats.org/officeDocument/2006/relationships/hyperlink" Target="mailto:etatar@etfos.hr" TargetMode="External"/><Relationship Id="rId25" Type="http://schemas.openxmlformats.org/officeDocument/2006/relationships/hyperlink" Target="mailto:jroskar@pravos.hr" TargetMode="External"/><Relationship Id="rId33" Type="http://schemas.openxmlformats.org/officeDocument/2006/relationships/hyperlink" Target="mailto:zkolar@foozos.hr" TargetMode="External"/><Relationship Id="rId38" Type="http://schemas.openxmlformats.org/officeDocument/2006/relationships/hyperlink" Target="mailto:barbara@uaos.hr" TargetMode="External"/><Relationship Id="rId46" Type="http://schemas.openxmlformats.org/officeDocument/2006/relationships/hyperlink" Target="mailto:tmohr@fizika.unios.hr" TargetMode="External"/><Relationship Id="rId20" Type="http://schemas.openxmlformats.org/officeDocument/2006/relationships/hyperlink" Target="mailto:ikraus@gfos.hr" TargetMode="External"/><Relationship Id="rId41" Type="http://schemas.openxmlformats.org/officeDocument/2006/relationships/hyperlink" Target="mailto:melita.mihaljevic@biologija.unios.h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2016-02-15T14:46:00Z</dcterms:created>
  <dcterms:modified xsi:type="dcterms:W3CDTF">2016-02-15T14:46:00Z</dcterms:modified>
</cp:coreProperties>
</file>