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BC" w:rsidRDefault="003620BC" w:rsidP="00E63657">
      <w:pPr>
        <w:jc w:val="center"/>
      </w:pPr>
    </w:p>
    <w:p w:rsidR="003F1AED" w:rsidRPr="00E63657" w:rsidRDefault="00E63657" w:rsidP="00E63657">
      <w:pPr>
        <w:jc w:val="center"/>
        <w:rPr>
          <w:rFonts w:ascii="Calibri" w:hAnsi="Calibri" w:cs="Calibri"/>
          <w:b/>
          <w:sz w:val="28"/>
          <w:szCs w:val="28"/>
        </w:rPr>
      </w:pPr>
      <w:r w:rsidRPr="00E63657">
        <w:rPr>
          <w:rFonts w:ascii="Calibri" w:hAnsi="Calibri" w:cs="Calibri"/>
          <w:b/>
          <w:sz w:val="28"/>
          <w:szCs w:val="28"/>
        </w:rPr>
        <w:t>PRELIMINARY AGENDA</w:t>
      </w:r>
    </w:p>
    <w:p w:rsidR="00E63657" w:rsidRDefault="00E63657" w:rsidP="00E63657">
      <w:pPr>
        <w:jc w:val="center"/>
      </w:pPr>
    </w:p>
    <w:p w:rsidR="00E63657" w:rsidRDefault="00E63657" w:rsidP="00E63657">
      <w:pPr>
        <w:jc w:val="center"/>
      </w:pPr>
    </w:p>
    <w:p w:rsidR="003F1AED" w:rsidRPr="00FD282F" w:rsidRDefault="00E63657" w:rsidP="003F1AED">
      <w:r w:rsidRPr="00E63657">
        <w:rPr>
          <w:noProof/>
        </w:rPr>
        <w:drawing>
          <wp:inline distT="0" distB="0" distL="0" distR="0">
            <wp:extent cx="5760720" cy="4800600"/>
            <wp:effectExtent l="0" t="0" r="0" b="0"/>
            <wp:docPr id="2" name="Resim 2" descr="C:\Users\user321\Desktop\Mersin University yazı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21\Desktop\Mersin University yazıl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ED" w:rsidRDefault="003F1AED" w:rsidP="003F1AED"/>
    <w:p w:rsidR="00E63657" w:rsidRPr="00FD282F" w:rsidRDefault="00E63657" w:rsidP="003F1AED"/>
    <w:p w:rsidR="003620BC" w:rsidRDefault="003620BC" w:rsidP="003F1AED">
      <w:proofErr w:type="spellStart"/>
      <w:r>
        <w:t>Contact</w:t>
      </w:r>
      <w:proofErr w:type="spellEnd"/>
      <w:r>
        <w:t xml:space="preserve">: </w:t>
      </w:r>
    </w:p>
    <w:p w:rsidR="00E63657" w:rsidRDefault="00E63657" w:rsidP="003F1AED"/>
    <w:p w:rsidR="003620BC" w:rsidRDefault="003620BC" w:rsidP="003F1AED">
      <w:r>
        <w:t>Duygu SUMER (</w:t>
      </w:r>
      <w:proofErr w:type="spellStart"/>
      <w:r>
        <w:t>Ms</w:t>
      </w:r>
      <w:proofErr w:type="spellEnd"/>
      <w:r>
        <w:t>.)</w:t>
      </w:r>
    </w:p>
    <w:p w:rsidR="003620BC" w:rsidRDefault="003620BC" w:rsidP="003F1AED">
      <w:r>
        <w:t>Banu ES YILMAZ (</w:t>
      </w:r>
      <w:proofErr w:type="spellStart"/>
      <w:r>
        <w:t>Ms</w:t>
      </w:r>
      <w:proofErr w:type="spellEnd"/>
      <w:r>
        <w:t>.)</w:t>
      </w:r>
    </w:p>
    <w:p w:rsidR="003620BC" w:rsidRDefault="003620BC" w:rsidP="003F1AED"/>
    <w:p w:rsidR="003620BC" w:rsidRDefault="000666EB" w:rsidP="003620BC">
      <w:hyperlink r:id="rId7" w:history="1">
        <w:r w:rsidR="003620BC" w:rsidRPr="00B7009F">
          <w:rPr>
            <w:rStyle w:val="Kpr"/>
          </w:rPr>
          <w:t>erasmusmersin@gmail.com</w:t>
        </w:r>
      </w:hyperlink>
      <w:r w:rsidR="003620BC">
        <w:t xml:space="preserve"> </w:t>
      </w:r>
    </w:p>
    <w:p w:rsidR="003620BC" w:rsidRPr="00FD282F" w:rsidRDefault="003620BC" w:rsidP="003F1AED"/>
    <w:p w:rsidR="003F1AED" w:rsidRPr="005E2446" w:rsidRDefault="003620BC" w:rsidP="003F1AED">
      <w:r>
        <w:rPr>
          <w:i/>
          <w:iCs/>
        </w:rPr>
        <w:t xml:space="preserve">Mersin </w:t>
      </w:r>
      <w:proofErr w:type="spellStart"/>
      <w:r>
        <w:rPr>
          <w:i/>
          <w:iCs/>
        </w:rPr>
        <w:t>University</w:t>
      </w:r>
      <w:proofErr w:type="spellEnd"/>
      <w:r>
        <w:rPr>
          <w:i/>
          <w:iCs/>
        </w:rPr>
        <w:br/>
      </w:r>
      <w:proofErr w:type="spellStart"/>
      <w:r>
        <w:rPr>
          <w:i/>
          <w:iCs/>
        </w:rPr>
        <w:t>Dis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Iliskiler</w:t>
      </w:r>
      <w:proofErr w:type="spellEnd"/>
      <w:r>
        <w:rPr>
          <w:i/>
          <w:iCs/>
        </w:rPr>
        <w:t xml:space="preserve"> Sb. </w:t>
      </w:r>
      <w:proofErr w:type="spellStart"/>
      <w:r>
        <w:rPr>
          <w:i/>
          <w:iCs/>
        </w:rPr>
        <w:t>Mud</w:t>
      </w:r>
      <w:proofErr w:type="spellEnd"/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Yenisehir</w:t>
      </w:r>
      <w:proofErr w:type="spellEnd"/>
      <w:r>
        <w:rPr>
          <w:i/>
          <w:iCs/>
        </w:rPr>
        <w:t xml:space="preserve"> Kampusu,</w:t>
      </w:r>
      <w:r>
        <w:rPr>
          <w:i/>
          <w:iCs/>
        </w:rPr>
        <w:br/>
        <w:t xml:space="preserve">33169, </w:t>
      </w:r>
      <w:proofErr w:type="spellStart"/>
      <w:r>
        <w:rPr>
          <w:i/>
          <w:iCs/>
        </w:rPr>
        <w:t>Yenisehir</w:t>
      </w:r>
      <w:proofErr w:type="spellEnd"/>
      <w:r>
        <w:rPr>
          <w:i/>
          <w:iCs/>
        </w:rPr>
        <w:t xml:space="preserve">, Mersin, </w:t>
      </w:r>
      <w:r>
        <w:rPr>
          <w:i/>
          <w:iCs/>
        </w:rPr>
        <w:br/>
      </w:r>
      <w:proofErr w:type="spellStart"/>
      <w:r>
        <w:rPr>
          <w:i/>
          <w:iCs/>
        </w:rPr>
        <w:t>Turkiye</w:t>
      </w:r>
      <w:proofErr w:type="spellEnd"/>
      <w:r>
        <w:br/>
      </w:r>
      <w:r>
        <w:br/>
      </w:r>
      <w:r>
        <w:rPr>
          <w:i/>
          <w:iCs/>
        </w:rPr>
        <w:t xml:space="preserve">Tel: </w:t>
      </w:r>
      <w:r>
        <w:rPr>
          <w:rStyle w:val="xecxskypec2cprintcontainer"/>
          <w:i/>
          <w:iCs/>
        </w:rPr>
        <w:t>+90 324 3610001</w:t>
      </w:r>
      <w:r>
        <w:rPr>
          <w:i/>
          <w:iCs/>
        </w:rPr>
        <w:t xml:space="preserve"> (Ext.12274, 12275. 12277, 12975)</w:t>
      </w:r>
      <w:r>
        <w:rPr>
          <w:i/>
          <w:iCs/>
        </w:rPr>
        <w:br/>
      </w:r>
      <w:proofErr w:type="spellStart"/>
      <w:r>
        <w:rPr>
          <w:i/>
          <w:iCs/>
        </w:rPr>
        <w:t>Fax</w:t>
      </w:r>
      <w:proofErr w:type="spellEnd"/>
      <w:r>
        <w:rPr>
          <w:i/>
          <w:iCs/>
        </w:rPr>
        <w:t>: +90 324 3610103</w:t>
      </w:r>
      <w:r w:rsidR="003F1AED" w:rsidRPr="00FD282F">
        <w:t> </w:t>
      </w:r>
    </w:p>
    <w:p w:rsidR="00B04A4D" w:rsidRDefault="00B04A4D"/>
    <w:p w:rsidR="00620D90" w:rsidRDefault="00620D90"/>
    <w:p w:rsidR="00620D90" w:rsidRDefault="00620D90"/>
    <w:p w:rsidR="00620D90" w:rsidRDefault="00620D90">
      <w:bookmarkStart w:id="0" w:name="_GoBack"/>
      <w:bookmarkEnd w:id="0"/>
    </w:p>
    <w:p w:rsidR="00620D90" w:rsidRDefault="00620D90"/>
    <w:p w:rsidR="00620D90" w:rsidRDefault="00620D90"/>
    <w:p w:rsidR="00620D90" w:rsidRPr="00620D90" w:rsidRDefault="00620D90" w:rsidP="00620D90">
      <w:pPr>
        <w:spacing w:line="259" w:lineRule="auto"/>
        <w:ind w:left="-709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  <w:r w:rsidRPr="00620D90">
        <w:rPr>
          <w:rFonts w:ascii="Calibri" w:eastAsia="Calibri" w:hAnsi="Calibri"/>
          <w:b/>
          <w:sz w:val="40"/>
          <w:szCs w:val="40"/>
          <w:lang w:eastAsia="en-US"/>
        </w:rPr>
        <w:t xml:space="preserve">    MERSIN UNIVERSITY</w:t>
      </w:r>
    </w:p>
    <w:p w:rsidR="00620D90" w:rsidRPr="00620D90" w:rsidRDefault="00620D90" w:rsidP="00620D90">
      <w:pPr>
        <w:spacing w:line="259" w:lineRule="auto"/>
        <w:ind w:left="-709"/>
        <w:jc w:val="center"/>
        <w:rPr>
          <w:rFonts w:ascii="Calibri" w:eastAsia="Calibri" w:hAnsi="Calibri"/>
          <w:b/>
          <w:color w:val="262626"/>
          <w:sz w:val="32"/>
          <w:szCs w:val="32"/>
          <w:lang w:eastAsia="en-US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20D90">
        <w:rPr>
          <w:rFonts w:ascii="Calibri" w:eastAsia="Calibri" w:hAnsi="Calibri"/>
          <w:b/>
          <w:color w:val="262626"/>
          <w:sz w:val="32"/>
          <w:szCs w:val="32"/>
          <w:lang w:eastAsia="en-US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INTERNATIONAL WEEK</w:t>
      </w:r>
    </w:p>
    <w:p w:rsidR="00620D90" w:rsidRPr="00620D90" w:rsidRDefault="00620D90" w:rsidP="00620D90">
      <w:pPr>
        <w:tabs>
          <w:tab w:val="left" w:pos="2820"/>
          <w:tab w:val="center" w:pos="4961"/>
        </w:tabs>
        <w:spacing w:line="259" w:lineRule="auto"/>
        <w:ind w:left="-709"/>
        <w:jc w:val="center"/>
        <w:rPr>
          <w:rFonts w:ascii="Calibri" w:eastAsia="Calibri" w:hAnsi="Calibri"/>
          <w:lang w:eastAsia="en-US"/>
        </w:rPr>
      </w:pPr>
      <w:r w:rsidRPr="00620D90">
        <w:rPr>
          <w:rFonts w:ascii="Calibri" w:eastAsia="Calibri" w:hAnsi="Calibri"/>
          <w:lang w:eastAsia="en-US"/>
        </w:rPr>
        <w:t xml:space="preserve">  4– 8 May 2020</w:t>
      </w:r>
    </w:p>
    <w:p w:rsidR="00620D90" w:rsidRPr="00620D90" w:rsidRDefault="00620D90" w:rsidP="00620D9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20D90" w:rsidRPr="00620D90" w:rsidRDefault="00620D90" w:rsidP="00620D90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proofErr w:type="spellStart"/>
      <w:r w:rsidRPr="00620D90">
        <w:rPr>
          <w:rFonts w:ascii="Calibri" w:eastAsia="Calibri" w:hAnsi="Calibri"/>
          <w:b/>
          <w:sz w:val="22"/>
          <w:szCs w:val="22"/>
          <w:lang w:eastAsia="en-US"/>
        </w:rPr>
        <w:t>Monday</w:t>
      </w:r>
      <w:proofErr w:type="spellEnd"/>
      <w:r w:rsidRPr="00620D90">
        <w:rPr>
          <w:rFonts w:ascii="Calibri" w:eastAsia="Calibri" w:hAnsi="Calibri"/>
          <w:b/>
          <w:sz w:val="22"/>
          <w:szCs w:val="22"/>
          <w:lang w:eastAsia="en-US"/>
        </w:rPr>
        <w:t>, May 4</w:t>
      </w:r>
    </w:p>
    <w:tbl>
      <w:tblPr>
        <w:tblW w:w="7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5846"/>
      </w:tblGrid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13.00-13.30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Registration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participants</w:t>
            </w:r>
            <w:proofErr w:type="spellEnd"/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13.30-14.15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Welcome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speech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and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cultural</w:t>
            </w:r>
            <w:proofErr w:type="spellEnd"/>
            <w:proofErr w:type="gram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introduction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Turkey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and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Mersin 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14.15-14.30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Coffee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Break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14.30-15.30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Introduction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to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Turkish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Language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Mersin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guided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city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tour</w:t>
            </w:r>
            <w:proofErr w:type="spellEnd"/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Evening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Free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time</w:t>
            </w:r>
          </w:p>
        </w:tc>
      </w:tr>
    </w:tbl>
    <w:p w:rsidR="00620D90" w:rsidRPr="00620D90" w:rsidRDefault="00620D90" w:rsidP="00620D9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7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5846"/>
      </w:tblGrid>
      <w:tr w:rsidR="00620D90" w:rsidRPr="00620D90" w:rsidTr="00265AF9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Tuesday</w:t>
            </w:r>
            <w:proofErr w:type="spellEnd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, May 5  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10.00-11.00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Presentations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Participating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Institutions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- I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11.00-11.15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Coffee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break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11.15-12.30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Presentations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proofErr w:type="gram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Participating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Institutions</w:t>
            </w:r>
            <w:proofErr w:type="spellEnd"/>
            <w:proofErr w:type="gram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- II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Lunch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at</w:t>
            </w:r>
            <w:proofErr w:type="gram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Campus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Vadi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Restaurant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14:30-16.00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Campus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tour</w:t>
            </w:r>
            <w:proofErr w:type="spellEnd"/>
          </w:p>
        </w:tc>
      </w:tr>
      <w:tr w:rsidR="00620D90" w:rsidRPr="00620D90" w:rsidTr="00265AF9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19:00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Welcome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Dinner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0D90" w:rsidRPr="00620D90" w:rsidTr="00265AF9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Wednesday</w:t>
            </w:r>
            <w:proofErr w:type="spellEnd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, May 6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Fair</w:t>
            </w:r>
            <w:proofErr w:type="spellEnd"/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12:00-13:00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Lunch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break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Guided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Tour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to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Kızkalesi (Maiden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Castle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Free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Evening</w:t>
            </w:r>
            <w:proofErr w:type="spellEnd"/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0D90" w:rsidRPr="00620D90" w:rsidTr="00265AF9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Thursday</w:t>
            </w:r>
            <w:proofErr w:type="spellEnd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, May 7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09.30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Erasmus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Workshop (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the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topics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will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be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determined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later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Coffee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break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Erasmus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Workshop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Lunch</w:t>
            </w:r>
            <w:proofErr w:type="spellEnd"/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Meeting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Faculties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Departments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Bilateral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agreements</w:t>
            </w:r>
            <w:proofErr w:type="spellEnd"/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Gala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Dinner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and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Closing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Ceremony</w:t>
            </w:r>
            <w:proofErr w:type="spellEnd"/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0D90" w:rsidRPr="00620D90" w:rsidTr="00265AF9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Friday</w:t>
            </w:r>
            <w:proofErr w:type="spellEnd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, May</w:t>
            </w:r>
            <w:proofErr w:type="gramEnd"/>
            <w:r w:rsidRPr="006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8 </w:t>
            </w:r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Meeting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Faculties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Departments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Bilateral</w:t>
            </w:r>
            <w:proofErr w:type="spellEnd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D90">
              <w:rPr>
                <w:rFonts w:ascii="Calibri" w:eastAsia="Times New Roman" w:hAnsi="Calibri"/>
                <w:color w:val="000000"/>
                <w:sz w:val="22"/>
                <w:szCs w:val="22"/>
              </w:rPr>
              <w:t>agreements</w:t>
            </w:r>
            <w:proofErr w:type="spellEnd"/>
          </w:p>
        </w:tc>
      </w:tr>
      <w:tr w:rsidR="00620D90" w:rsidRPr="00620D90" w:rsidTr="00265AF9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90" w:rsidRPr="00620D90" w:rsidRDefault="00620D90" w:rsidP="00620D9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20D90" w:rsidRPr="00620D90" w:rsidRDefault="00620D90" w:rsidP="00620D9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0D90" w:rsidRDefault="00620D90"/>
    <w:sectPr w:rsidR="00620D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EB" w:rsidRDefault="000666EB">
      <w:r>
        <w:separator/>
      </w:r>
    </w:p>
  </w:endnote>
  <w:endnote w:type="continuationSeparator" w:id="0">
    <w:p w:rsidR="000666EB" w:rsidRDefault="000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EB" w:rsidRDefault="000666EB">
      <w:r>
        <w:separator/>
      </w:r>
    </w:p>
  </w:footnote>
  <w:footnote w:type="continuationSeparator" w:id="0">
    <w:p w:rsidR="000666EB" w:rsidRDefault="0006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57" w:rsidRDefault="00E63657">
    <w:pPr>
      <w:pStyle w:val="stBilgi"/>
      <w:jc w:val="right"/>
      <w:rPr>
        <w:color w:val="8496B0" w:themeColor="text2" w:themeTint="9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97A295" wp14:editId="27452378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914400" cy="792480"/>
          <wp:effectExtent l="0" t="0" r="0" b="7620"/>
          <wp:wrapSquare wrapText="bothSides"/>
          <wp:docPr id="51" name="Picture 5" descr="http://www.mersin.edu.tr/pano/idari/10/logo_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rsin.edu.tr/pano/idari/10/logo_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2B23CB" wp14:editId="2E08EDD3">
          <wp:simplePos x="0" y="0"/>
          <wp:positionH relativeFrom="column">
            <wp:posOffset>3857625</wp:posOffset>
          </wp:positionH>
          <wp:positionV relativeFrom="paragraph">
            <wp:posOffset>-219710</wp:posOffset>
          </wp:positionV>
          <wp:extent cx="1941195" cy="663404"/>
          <wp:effectExtent l="0" t="0" r="1905" b="3810"/>
          <wp:wrapSquare wrapText="bothSides"/>
          <wp:docPr id="52" name="Picture 6" descr="http://www.isikun.edu.tr/i/image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ikun.edu.tr/i/images/EU_Fla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4993" w:rsidRDefault="000666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58"/>
    <w:rsid w:val="000666EB"/>
    <w:rsid w:val="00110E6D"/>
    <w:rsid w:val="00192F7D"/>
    <w:rsid w:val="003620BC"/>
    <w:rsid w:val="003F1AED"/>
    <w:rsid w:val="00620D90"/>
    <w:rsid w:val="00B04A4D"/>
    <w:rsid w:val="00B22558"/>
    <w:rsid w:val="00BB28E5"/>
    <w:rsid w:val="00C01DCB"/>
    <w:rsid w:val="00E63657"/>
    <w:rsid w:val="00F4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D247"/>
  <w15:chartTrackingRefBased/>
  <w15:docId w15:val="{44A9AC60-99A2-47B6-881B-1BA6F370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E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1AED"/>
    <w:rPr>
      <w:color w:val="0563C1"/>
      <w:u w:val="single"/>
    </w:rPr>
  </w:style>
  <w:style w:type="character" w:customStyle="1" w:styleId="il">
    <w:name w:val="il"/>
    <w:basedOn w:val="VarsaylanParagrafYazTipi"/>
    <w:rsid w:val="003F1AED"/>
  </w:style>
  <w:style w:type="character" w:customStyle="1" w:styleId="xecxskypec2cprintcontainer">
    <w:name w:val="x_ecxskype_c2c_print_container"/>
    <w:basedOn w:val="VarsaylanParagrafYazTipi"/>
    <w:rsid w:val="003620BC"/>
  </w:style>
  <w:style w:type="paragraph" w:styleId="BalonMetni">
    <w:name w:val="Balloon Text"/>
    <w:basedOn w:val="Normal"/>
    <w:link w:val="BalonMetniChar"/>
    <w:uiPriority w:val="99"/>
    <w:semiHidden/>
    <w:unhideWhenUsed/>
    <w:rsid w:val="00E636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657"/>
    <w:rPr>
      <w:rFonts w:ascii="Segoe UI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36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3657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6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3657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mers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user456</dc:creator>
  <cp:keywords/>
  <dc:description/>
  <cp:lastModifiedBy>TOSHIBA</cp:lastModifiedBy>
  <cp:revision>2</cp:revision>
  <cp:lastPrinted>2019-10-18T07:28:00Z</cp:lastPrinted>
  <dcterms:created xsi:type="dcterms:W3CDTF">2019-10-18T07:52:00Z</dcterms:created>
  <dcterms:modified xsi:type="dcterms:W3CDTF">2019-10-18T07:52:00Z</dcterms:modified>
</cp:coreProperties>
</file>