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F7B7F" w:rsidRPr="00E70BF5" w:rsidTr="00D72708">
        <w:trPr>
          <w:trHeight w:val="615"/>
        </w:trPr>
        <w:tc>
          <w:tcPr>
            <w:tcW w:w="9495" w:type="dxa"/>
          </w:tcPr>
          <w:p w:rsidR="00D72708" w:rsidRPr="00E70BF5" w:rsidRDefault="00D72708" w:rsidP="00D72708">
            <w:pPr>
              <w:jc w:val="center"/>
              <w:rPr>
                <w:b/>
                <w:noProof/>
                <w:sz w:val="28"/>
                <w:szCs w:val="28"/>
                <w:lang w:val="en-GB" w:eastAsia="sk-SK"/>
              </w:rPr>
            </w:pPr>
            <w:r w:rsidRPr="00E70BF5">
              <w:rPr>
                <w:b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4079875</wp:posOffset>
                  </wp:positionH>
                  <wp:positionV relativeFrom="paragraph">
                    <wp:posOffset>141605</wp:posOffset>
                  </wp:positionV>
                  <wp:extent cx="1733550" cy="495109"/>
                  <wp:effectExtent l="0" t="0" r="0" b="635"/>
                  <wp:wrapTight wrapText="bothSides">
                    <wp:wrapPolygon edited="0">
                      <wp:start x="0" y="0"/>
                      <wp:lineTo x="0" y="20796"/>
                      <wp:lineTo x="21363" y="20796"/>
                      <wp:lineTo x="21363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 flag-Erasmus+_vect_POS web malé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49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0BF5">
              <w:rPr>
                <w:b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69215</wp:posOffset>
                  </wp:positionV>
                  <wp:extent cx="806450" cy="657225"/>
                  <wp:effectExtent l="0" t="0" r="0" b="9525"/>
                  <wp:wrapTight wrapText="bothSides">
                    <wp:wrapPolygon edited="0">
                      <wp:start x="13776" y="0"/>
                      <wp:lineTo x="1531" y="3757"/>
                      <wp:lineTo x="0" y="5009"/>
                      <wp:lineTo x="0" y="11270"/>
                      <wp:lineTo x="2551" y="21287"/>
                      <wp:lineTo x="17858" y="21287"/>
                      <wp:lineTo x="20409" y="11270"/>
                      <wp:lineTo x="20920" y="7513"/>
                      <wp:lineTo x="20920" y="6887"/>
                      <wp:lineTo x="15817" y="0"/>
                      <wp:lineTo x="13776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umb5-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7B7F" w:rsidRPr="00E70BF5" w:rsidRDefault="00D72708" w:rsidP="00D72708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E70BF5">
              <w:rPr>
                <w:b/>
                <w:sz w:val="40"/>
                <w:szCs w:val="40"/>
                <w:lang w:val="en-GB"/>
              </w:rPr>
              <w:t xml:space="preserve">          1st MBU STAFF WEEK</w:t>
            </w:r>
          </w:p>
        </w:tc>
      </w:tr>
      <w:tr w:rsidR="008F7B7F" w:rsidRPr="00E70BF5" w:rsidTr="000836F2">
        <w:trPr>
          <w:trHeight w:val="505"/>
        </w:trPr>
        <w:tc>
          <w:tcPr>
            <w:tcW w:w="9495" w:type="dxa"/>
            <w:shd w:val="clear" w:color="auto" w:fill="ED7D31" w:themeFill="accent2"/>
          </w:tcPr>
          <w:p w:rsidR="008F7B7F" w:rsidRPr="00E70BF5" w:rsidRDefault="00C110AC" w:rsidP="00D72708">
            <w:pPr>
              <w:ind w:left="157"/>
              <w:rPr>
                <w:b/>
                <w:sz w:val="28"/>
                <w:szCs w:val="28"/>
                <w:lang w:val="en-GB"/>
              </w:rPr>
            </w:pPr>
            <w:r w:rsidRPr="00E70BF5">
              <w:rPr>
                <w:b/>
                <w:sz w:val="28"/>
                <w:szCs w:val="28"/>
                <w:lang w:val="en-GB"/>
              </w:rPr>
              <w:t>Preliminary program</w:t>
            </w:r>
          </w:p>
        </w:tc>
      </w:tr>
      <w:tr w:rsidR="008F7B7F" w:rsidRPr="00E70BF5" w:rsidTr="000836F2">
        <w:trPr>
          <w:trHeight w:val="1723"/>
        </w:trPr>
        <w:tc>
          <w:tcPr>
            <w:tcW w:w="9495" w:type="dxa"/>
            <w:shd w:val="clear" w:color="auto" w:fill="FBE4D5" w:themeFill="accent2" w:themeFillTint="33"/>
          </w:tcPr>
          <w:p w:rsidR="008F7B7F" w:rsidRPr="00E70BF5" w:rsidRDefault="008F7B7F" w:rsidP="00D72708">
            <w:pPr>
              <w:ind w:left="157"/>
              <w:rPr>
                <w:b/>
                <w:color w:val="FF0000"/>
                <w:lang w:val="en-GB"/>
              </w:rPr>
            </w:pPr>
            <w:r w:rsidRPr="00E70BF5">
              <w:rPr>
                <w:b/>
                <w:color w:val="FF0000"/>
                <w:u w:val="single"/>
                <w:lang w:val="en-GB"/>
              </w:rPr>
              <w:t>Monday, 4.9.2017</w:t>
            </w:r>
            <w:r w:rsidRPr="00E70BF5">
              <w:rPr>
                <w:b/>
                <w:color w:val="FF0000"/>
                <w:lang w:val="en-GB"/>
              </w:rPr>
              <w:t xml:space="preserve"> </w:t>
            </w:r>
          </w:p>
          <w:p w:rsidR="006A0660" w:rsidRPr="00E70BF5" w:rsidRDefault="006A0660" w:rsidP="000836F2">
            <w:pPr>
              <w:pStyle w:val="Odsekzoznamu"/>
              <w:numPr>
                <w:ilvl w:val="0"/>
                <w:numId w:val="17"/>
              </w:numPr>
              <w:rPr>
                <w:lang w:val="en-GB"/>
              </w:rPr>
            </w:pPr>
            <w:r w:rsidRPr="00E70BF5">
              <w:rPr>
                <w:lang w:val="en-GB"/>
              </w:rPr>
              <w:t>Arrival</w:t>
            </w:r>
          </w:p>
          <w:p w:rsidR="008F7B7F" w:rsidRPr="00E70BF5" w:rsidRDefault="006A0660" w:rsidP="006A0660">
            <w:pPr>
              <w:pStyle w:val="Odsekzoznamu"/>
              <w:numPr>
                <w:ilvl w:val="0"/>
                <w:numId w:val="17"/>
              </w:numPr>
              <w:rPr>
                <w:color w:val="FF0000"/>
                <w:u w:val="single"/>
                <w:lang w:val="en-GB"/>
              </w:rPr>
            </w:pPr>
            <w:r w:rsidRPr="00E70BF5">
              <w:rPr>
                <w:lang w:val="en-GB"/>
              </w:rPr>
              <w:t>Dinner organized at one place</w:t>
            </w:r>
            <w:r w:rsidR="00A538D8" w:rsidRPr="00E70BF5">
              <w:rPr>
                <w:lang w:val="en-GB"/>
              </w:rPr>
              <w:t xml:space="preserve"> </w:t>
            </w:r>
          </w:p>
        </w:tc>
      </w:tr>
      <w:tr w:rsidR="008F7B7F" w:rsidRPr="00E70BF5" w:rsidTr="00A538D8">
        <w:trPr>
          <w:trHeight w:val="2535"/>
        </w:trPr>
        <w:tc>
          <w:tcPr>
            <w:tcW w:w="9495" w:type="dxa"/>
            <w:shd w:val="clear" w:color="auto" w:fill="F7CAAC" w:themeFill="accent2" w:themeFillTint="66"/>
          </w:tcPr>
          <w:p w:rsidR="008F7B7F" w:rsidRPr="00E70BF5" w:rsidRDefault="008F7B7F" w:rsidP="00D72708">
            <w:pPr>
              <w:ind w:left="157"/>
              <w:rPr>
                <w:b/>
                <w:color w:val="FF0000"/>
                <w:u w:val="single"/>
                <w:lang w:val="en-GB"/>
              </w:rPr>
            </w:pPr>
            <w:r w:rsidRPr="00E70BF5">
              <w:rPr>
                <w:b/>
                <w:color w:val="FF0000"/>
                <w:u w:val="single"/>
                <w:lang w:val="en-GB"/>
              </w:rPr>
              <w:t>Tuesday, 5.9.2017:</w:t>
            </w:r>
          </w:p>
          <w:p w:rsidR="006A0660" w:rsidRPr="00E70BF5" w:rsidRDefault="006A0660" w:rsidP="000836F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 w:rsidRPr="00E70BF5">
              <w:rPr>
                <w:lang w:val="en-GB"/>
              </w:rPr>
              <w:t>Welcome speech</w:t>
            </w:r>
          </w:p>
          <w:p w:rsidR="006A0660" w:rsidRPr="00E70BF5" w:rsidRDefault="006A0660" w:rsidP="000836F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 w:rsidRPr="00E70BF5">
              <w:rPr>
                <w:lang w:val="en-GB"/>
              </w:rPr>
              <w:t>Introducing Slovakia</w:t>
            </w:r>
          </w:p>
          <w:p w:rsidR="006A0660" w:rsidRPr="00E70BF5" w:rsidRDefault="006A0660" w:rsidP="000836F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 w:rsidRPr="00E70BF5">
              <w:rPr>
                <w:lang w:val="en-GB"/>
              </w:rPr>
              <w:t>Introducing Matej Bel University in Banská Bystrica</w:t>
            </w:r>
            <w:r w:rsidR="008F7B7F" w:rsidRPr="00E70BF5">
              <w:rPr>
                <w:lang w:val="en-GB"/>
              </w:rPr>
              <w:t xml:space="preserve">, </w:t>
            </w:r>
            <w:r w:rsidRPr="00E70BF5">
              <w:rPr>
                <w:lang w:val="en-GB"/>
              </w:rPr>
              <w:t>study offer</w:t>
            </w:r>
          </w:p>
          <w:p w:rsidR="008F7B7F" w:rsidRPr="00E70BF5" w:rsidRDefault="006A0660" w:rsidP="000836F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 w:rsidRPr="00E70BF5">
              <w:rPr>
                <w:lang w:val="en-GB"/>
              </w:rPr>
              <w:t>Introducing your Universities, your PPT presentations with max 5 slides</w:t>
            </w:r>
          </w:p>
          <w:p w:rsidR="008F7B7F" w:rsidRPr="00E70BF5" w:rsidRDefault="006A0660" w:rsidP="000836F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 w:rsidRPr="00E70BF5">
              <w:rPr>
                <w:lang w:val="en-GB"/>
              </w:rPr>
              <w:t>Lunch</w:t>
            </w:r>
          </w:p>
          <w:p w:rsidR="008F7B7F" w:rsidRPr="00E70BF5" w:rsidRDefault="00A62B3E" w:rsidP="00A62B3E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 w:rsidRPr="00E70BF5">
              <w:rPr>
                <w:lang w:val="en-GB"/>
              </w:rPr>
              <w:t>Tour through the historical part of the town of Banská Bystrica</w:t>
            </w:r>
          </w:p>
        </w:tc>
      </w:tr>
      <w:tr w:rsidR="00D72708" w:rsidRPr="00E70BF5" w:rsidTr="00A538D8">
        <w:trPr>
          <w:trHeight w:val="4110"/>
        </w:trPr>
        <w:tc>
          <w:tcPr>
            <w:tcW w:w="9495" w:type="dxa"/>
            <w:shd w:val="clear" w:color="auto" w:fill="FBE4D5" w:themeFill="accent2" w:themeFillTint="33"/>
          </w:tcPr>
          <w:p w:rsidR="00D72708" w:rsidRPr="00E70BF5" w:rsidRDefault="00D72708" w:rsidP="00D72708">
            <w:pPr>
              <w:ind w:left="157"/>
              <w:rPr>
                <w:b/>
                <w:color w:val="FF0000"/>
                <w:lang w:val="en-GB"/>
              </w:rPr>
            </w:pPr>
            <w:r w:rsidRPr="00E70BF5">
              <w:rPr>
                <w:b/>
                <w:color w:val="FF0000"/>
                <w:u w:val="single"/>
                <w:lang w:val="en-GB"/>
              </w:rPr>
              <w:t>Wednesday, 6.9.2017</w:t>
            </w:r>
            <w:r w:rsidRPr="00E70BF5">
              <w:rPr>
                <w:b/>
                <w:color w:val="FF0000"/>
                <w:lang w:val="en-GB"/>
              </w:rPr>
              <w:t xml:space="preserve"> </w:t>
            </w:r>
          </w:p>
          <w:p w:rsidR="00D72708" w:rsidRPr="00E70BF5" w:rsidRDefault="00254945" w:rsidP="000836F2">
            <w:pPr>
              <w:pStyle w:val="Odsekzoznamu"/>
              <w:numPr>
                <w:ilvl w:val="0"/>
                <w:numId w:val="15"/>
              </w:numPr>
              <w:rPr>
                <w:lang w:val="en-GB"/>
              </w:rPr>
            </w:pPr>
            <w:r w:rsidRPr="00E70BF5">
              <w:rPr>
                <w:lang w:val="en-GB"/>
              </w:rPr>
              <w:t>W</w:t>
            </w:r>
            <w:r w:rsidR="00D72708" w:rsidRPr="00E70BF5">
              <w:rPr>
                <w:lang w:val="en-GB"/>
              </w:rPr>
              <w:t>orkshop</w:t>
            </w:r>
            <w:r w:rsidRPr="00E70BF5">
              <w:rPr>
                <w:lang w:val="en-GB"/>
              </w:rPr>
              <w:t>s</w:t>
            </w:r>
            <w:r w:rsidR="00D72708" w:rsidRPr="00E70BF5">
              <w:rPr>
                <w:lang w:val="en-GB"/>
              </w:rPr>
              <w:t xml:space="preserve">: </w:t>
            </w:r>
          </w:p>
          <w:p w:rsidR="00D72708" w:rsidRPr="00E70BF5" w:rsidRDefault="00254945" w:rsidP="00254945">
            <w:pPr>
              <w:pStyle w:val="Odsekzoznamu"/>
              <w:numPr>
                <w:ilvl w:val="1"/>
                <w:numId w:val="18"/>
              </w:numPr>
              <w:spacing w:line="252" w:lineRule="auto"/>
              <w:rPr>
                <w:color w:val="1F4E79" w:themeColor="accent1" w:themeShade="80"/>
                <w:sz w:val="24"/>
                <w:szCs w:val="24"/>
                <w:lang w:val="en-GB"/>
              </w:rPr>
            </w:pPr>
            <w:r w:rsidRPr="00E70BF5">
              <w:rPr>
                <w:lang w:val="en-GB"/>
              </w:rPr>
              <w:t>library</w:t>
            </w:r>
            <w:r w:rsidR="00D72708" w:rsidRPr="00E70BF5">
              <w:rPr>
                <w:lang w:val="en-GB"/>
              </w:rPr>
              <w:t xml:space="preserve">: </w:t>
            </w:r>
            <w:r w:rsidR="006F0C85" w:rsidRPr="00E70BF5">
              <w:rPr>
                <w:color w:val="1F4E79" w:themeColor="accent1" w:themeShade="80"/>
                <w:lang w:val="en-GB"/>
              </w:rPr>
              <w:t xml:space="preserve">1 hour </w:t>
            </w:r>
            <w:r w:rsidR="006F0C85" w:rsidRPr="00E70BF5">
              <w:rPr>
                <w:lang w:val="en-GB"/>
              </w:rPr>
              <w:t xml:space="preserve">- </w:t>
            </w:r>
            <w:r w:rsidRPr="00E70BF5">
              <w:rPr>
                <w:color w:val="1F4E79" w:themeColor="accent1" w:themeShade="80"/>
                <w:lang w:val="en-GB"/>
              </w:rPr>
              <w:t xml:space="preserve">MBU University Library and its activities: </w:t>
            </w:r>
            <w:r w:rsidR="00D72708" w:rsidRPr="00E70BF5">
              <w:rPr>
                <w:color w:val="1F4E79" w:themeColor="accent1" w:themeShade="80"/>
                <w:sz w:val="24"/>
                <w:szCs w:val="24"/>
                <w:lang w:val="en-GB"/>
              </w:rPr>
              <w:t>Open Access &amp; Pred</w:t>
            </w:r>
            <w:r w:rsidRPr="00E70BF5">
              <w:rPr>
                <w:color w:val="1F4E79" w:themeColor="accent1" w:themeShade="80"/>
                <w:sz w:val="24"/>
                <w:szCs w:val="24"/>
                <w:lang w:val="en-GB"/>
              </w:rPr>
              <w:t>ator publishing, volunteering programme, social media</w:t>
            </w:r>
            <w:r w:rsidR="00D72708" w:rsidRPr="00E70BF5">
              <w:rPr>
                <w:color w:val="1F4E79" w:themeColor="accent1" w:themeShade="80"/>
                <w:sz w:val="24"/>
                <w:szCs w:val="24"/>
                <w:lang w:val="en-GB"/>
              </w:rPr>
              <w:t xml:space="preserve"> </w:t>
            </w:r>
          </w:p>
          <w:p w:rsidR="00817C7C" w:rsidRPr="00E70BF5" w:rsidRDefault="00817C7C" w:rsidP="00817C7C">
            <w:pPr>
              <w:pStyle w:val="Odsekzoznamu"/>
              <w:numPr>
                <w:ilvl w:val="1"/>
                <w:numId w:val="18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 xml:space="preserve">projects: </w:t>
            </w:r>
            <w:r w:rsidRPr="00E70BF5">
              <w:rPr>
                <w:color w:val="1F497D"/>
                <w:lang w:val="en-GB"/>
              </w:rPr>
              <w:t xml:space="preserve">1 hour – University </w:t>
            </w:r>
            <w:proofErr w:type="spellStart"/>
            <w:r w:rsidRPr="00E70BF5">
              <w:rPr>
                <w:color w:val="1F497D"/>
                <w:lang w:val="en-GB"/>
              </w:rPr>
              <w:t>center</w:t>
            </w:r>
            <w:proofErr w:type="spellEnd"/>
            <w:r w:rsidRPr="00E70BF5">
              <w:rPr>
                <w:color w:val="1F497D"/>
                <w:lang w:val="en-GB"/>
              </w:rPr>
              <w:t xml:space="preserve"> for projects, MBU attending international projects; Horizon 2020, Erasmus+ KA2 and others </w:t>
            </w:r>
          </w:p>
          <w:p w:rsidR="00817C7C" w:rsidRPr="00E70BF5" w:rsidRDefault="00817C7C" w:rsidP="00817C7C">
            <w:pPr>
              <w:pStyle w:val="Odsekzoznamu"/>
              <w:spacing w:line="252" w:lineRule="auto"/>
              <w:ind w:left="2160"/>
              <w:rPr>
                <w:color w:val="1F4E79" w:themeColor="accent1" w:themeShade="80"/>
                <w:sz w:val="24"/>
                <w:szCs w:val="24"/>
                <w:lang w:val="en-GB"/>
              </w:rPr>
            </w:pPr>
          </w:p>
          <w:p w:rsidR="00D72708" w:rsidRPr="00E70BF5" w:rsidRDefault="00254945" w:rsidP="000836F2">
            <w:pPr>
              <w:pStyle w:val="Odsekzoznamu"/>
              <w:numPr>
                <w:ilvl w:val="0"/>
                <w:numId w:val="15"/>
              </w:numPr>
              <w:rPr>
                <w:lang w:val="en-GB"/>
              </w:rPr>
            </w:pPr>
            <w:r w:rsidRPr="00E70BF5">
              <w:rPr>
                <w:lang w:val="en-GB"/>
              </w:rPr>
              <w:t>Lunch</w:t>
            </w:r>
          </w:p>
          <w:p w:rsidR="00254945" w:rsidRPr="00E70BF5" w:rsidRDefault="00D72708" w:rsidP="00254945">
            <w:pPr>
              <w:pStyle w:val="Odsekzoznamu"/>
              <w:numPr>
                <w:ilvl w:val="0"/>
                <w:numId w:val="15"/>
              </w:numPr>
              <w:rPr>
                <w:color w:val="FF0000"/>
                <w:u w:val="single"/>
                <w:lang w:val="en-GB"/>
              </w:rPr>
            </w:pPr>
            <w:r w:rsidRPr="00E70BF5">
              <w:rPr>
                <w:lang w:val="en-GB"/>
              </w:rPr>
              <w:t>Erasmus+</w:t>
            </w:r>
            <w:r w:rsidR="00254945" w:rsidRPr="00E70BF5">
              <w:rPr>
                <w:lang w:val="en-GB"/>
              </w:rPr>
              <w:t xml:space="preserve"> programme discussion</w:t>
            </w:r>
            <w:r w:rsidRPr="00E70BF5">
              <w:rPr>
                <w:lang w:val="en-GB"/>
              </w:rPr>
              <w:t xml:space="preserve">: </w:t>
            </w:r>
            <w:r w:rsidR="00254945" w:rsidRPr="00E70BF5">
              <w:rPr>
                <w:lang w:val="en-GB"/>
              </w:rPr>
              <w:t>documentation, preparation, organisation, summarisation, partner cooperation, bilateral agreements, foreign office, acceptance of foreigners, promotion on Facebook and other social media</w:t>
            </w:r>
          </w:p>
          <w:p w:rsidR="00D72708" w:rsidRPr="00E70BF5" w:rsidRDefault="00D72708" w:rsidP="00254945">
            <w:pPr>
              <w:pStyle w:val="Odsekzoznamu"/>
              <w:numPr>
                <w:ilvl w:val="0"/>
                <w:numId w:val="15"/>
              </w:numPr>
              <w:rPr>
                <w:color w:val="FF0000"/>
                <w:u w:val="single"/>
                <w:lang w:val="en-GB"/>
              </w:rPr>
            </w:pPr>
            <w:proofErr w:type="spellStart"/>
            <w:r w:rsidRPr="00E70BF5">
              <w:rPr>
                <w:lang w:val="en-GB"/>
              </w:rPr>
              <w:t>Špan</w:t>
            </w:r>
            <w:r w:rsidR="00254945" w:rsidRPr="00E70BF5">
              <w:rPr>
                <w:lang w:val="en-GB"/>
              </w:rPr>
              <w:t>ia</w:t>
            </w:r>
            <w:proofErr w:type="spellEnd"/>
            <w:r w:rsidR="00254945" w:rsidRPr="00E70BF5">
              <w:rPr>
                <w:lang w:val="en-GB"/>
              </w:rPr>
              <w:t xml:space="preserve"> </w:t>
            </w:r>
            <w:proofErr w:type="spellStart"/>
            <w:r w:rsidR="00254945" w:rsidRPr="00E70BF5">
              <w:rPr>
                <w:lang w:val="en-GB"/>
              </w:rPr>
              <w:t>dolina</w:t>
            </w:r>
            <w:proofErr w:type="spellEnd"/>
            <w:r w:rsidR="00254945" w:rsidRPr="00E70BF5">
              <w:rPr>
                <w:lang w:val="en-GB"/>
              </w:rPr>
              <w:t xml:space="preserve"> – visit </w:t>
            </w:r>
            <w:hyperlink r:id="rId7" w:history="1">
              <w:r w:rsidR="00254945" w:rsidRPr="00E70BF5">
                <w:rPr>
                  <w:rStyle w:val="Hypertextovprepojenie"/>
                  <w:lang w:val="en-GB"/>
                </w:rPr>
                <w:t>http://www.spaniadolina.sk/?lang=en</w:t>
              </w:r>
            </w:hyperlink>
            <w:r w:rsidR="00254945" w:rsidRPr="00E70BF5">
              <w:rPr>
                <w:lang w:val="en-GB"/>
              </w:rPr>
              <w:t xml:space="preserve"> </w:t>
            </w:r>
          </w:p>
        </w:tc>
      </w:tr>
      <w:tr w:rsidR="00D72708" w:rsidRPr="00E70BF5" w:rsidTr="00A538D8">
        <w:trPr>
          <w:trHeight w:val="1935"/>
        </w:trPr>
        <w:tc>
          <w:tcPr>
            <w:tcW w:w="9495" w:type="dxa"/>
            <w:shd w:val="clear" w:color="auto" w:fill="F7CAAC" w:themeFill="accent2" w:themeFillTint="66"/>
          </w:tcPr>
          <w:p w:rsidR="00D72708" w:rsidRPr="00E70BF5" w:rsidRDefault="00D72708" w:rsidP="00D72708">
            <w:pPr>
              <w:ind w:left="157"/>
              <w:rPr>
                <w:b/>
                <w:color w:val="FF0000"/>
                <w:lang w:val="en-GB"/>
              </w:rPr>
            </w:pPr>
            <w:r w:rsidRPr="00E70BF5">
              <w:rPr>
                <w:b/>
                <w:color w:val="FF0000"/>
                <w:u w:val="single"/>
                <w:lang w:val="en-GB"/>
              </w:rPr>
              <w:t>Thursday, 7.9.2017</w:t>
            </w:r>
            <w:r w:rsidRPr="00E70BF5">
              <w:rPr>
                <w:b/>
                <w:color w:val="FF0000"/>
                <w:lang w:val="en-GB"/>
              </w:rPr>
              <w:t xml:space="preserve"> </w:t>
            </w:r>
          </w:p>
          <w:p w:rsidR="00C110AC" w:rsidRPr="00E70BF5" w:rsidRDefault="00C110AC" w:rsidP="007C1780">
            <w:pPr>
              <w:pStyle w:val="Odsekzoznamu"/>
              <w:numPr>
                <w:ilvl w:val="0"/>
                <w:numId w:val="14"/>
              </w:numPr>
              <w:rPr>
                <w:lang w:val="en-GB"/>
              </w:rPr>
            </w:pPr>
            <w:r w:rsidRPr="00E70BF5">
              <w:rPr>
                <w:lang w:val="en-GB"/>
              </w:rPr>
              <w:t>Highlights of our faculties</w:t>
            </w:r>
            <w:r w:rsidR="00FA5B49" w:rsidRPr="00E70BF5">
              <w:rPr>
                <w:lang w:val="en-GB"/>
              </w:rPr>
              <w:t xml:space="preserve"> – visit our faculties</w:t>
            </w:r>
          </w:p>
          <w:p w:rsidR="00C110AC" w:rsidRPr="00E70BF5" w:rsidRDefault="00C110AC" w:rsidP="007C1780">
            <w:pPr>
              <w:pStyle w:val="Odsekzoznamu"/>
              <w:numPr>
                <w:ilvl w:val="0"/>
                <w:numId w:val="14"/>
              </w:numPr>
              <w:rPr>
                <w:lang w:val="en-GB"/>
              </w:rPr>
            </w:pPr>
            <w:r w:rsidRPr="00E70BF5">
              <w:rPr>
                <w:lang w:val="en-GB"/>
              </w:rPr>
              <w:t>Individual meetings, science</w:t>
            </w:r>
          </w:p>
          <w:p w:rsidR="000D2B30" w:rsidRPr="00E70BF5" w:rsidRDefault="000D2B30" w:rsidP="007C1780">
            <w:pPr>
              <w:pStyle w:val="Odsekzoznamu"/>
              <w:numPr>
                <w:ilvl w:val="0"/>
                <w:numId w:val="14"/>
              </w:numPr>
              <w:rPr>
                <w:lang w:val="en-GB"/>
              </w:rPr>
            </w:pPr>
            <w:r w:rsidRPr="00E70BF5">
              <w:rPr>
                <w:lang w:val="en-GB"/>
              </w:rPr>
              <w:t>Dinner with the rector of our university</w:t>
            </w:r>
          </w:p>
          <w:p w:rsidR="000D2B30" w:rsidRPr="00E70BF5" w:rsidRDefault="000D2B30" w:rsidP="007C1780">
            <w:pPr>
              <w:pStyle w:val="Odsekzoznamu"/>
              <w:numPr>
                <w:ilvl w:val="0"/>
                <w:numId w:val="14"/>
              </w:numPr>
              <w:rPr>
                <w:lang w:val="en-GB"/>
              </w:rPr>
            </w:pPr>
            <w:r w:rsidRPr="00E70BF5">
              <w:rPr>
                <w:lang w:val="en-GB"/>
              </w:rPr>
              <w:t>Folk ensemble “</w:t>
            </w:r>
            <w:proofErr w:type="spellStart"/>
            <w:r w:rsidRPr="00E70BF5">
              <w:rPr>
                <w:lang w:val="en-GB"/>
              </w:rPr>
              <w:t>Mladosť</w:t>
            </w:r>
            <w:proofErr w:type="spellEnd"/>
            <w:r w:rsidRPr="00E70BF5">
              <w:rPr>
                <w:lang w:val="en-GB"/>
              </w:rPr>
              <w:t>”</w:t>
            </w:r>
          </w:p>
          <w:p w:rsidR="000D2B30" w:rsidRPr="00E70BF5" w:rsidRDefault="000D2B30" w:rsidP="000D2B30">
            <w:pPr>
              <w:pStyle w:val="Odsekzoznamu"/>
              <w:rPr>
                <w:lang w:val="en-GB"/>
              </w:rPr>
            </w:pPr>
          </w:p>
          <w:p w:rsidR="00C110AC" w:rsidRPr="00E70BF5" w:rsidRDefault="00C110AC" w:rsidP="00C110AC">
            <w:pPr>
              <w:pStyle w:val="Odsekzoznamu"/>
              <w:rPr>
                <w:b/>
                <w:lang w:val="en-GB"/>
              </w:rPr>
            </w:pPr>
          </w:p>
          <w:p w:rsidR="00D72708" w:rsidRPr="00E70BF5" w:rsidRDefault="00C110AC" w:rsidP="00C110AC">
            <w:pPr>
              <w:rPr>
                <w:b/>
                <w:lang w:val="en-GB"/>
              </w:rPr>
            </w:pPr>
            <w:r w:rsidRPr="00E70BF5">
              <w:rPr>
                <w:b/>
                <w:highlight w:val="yellow"/>
                <w:lang w:val="en-GB"/>
              </w:rPr>
              <w:t>Visit our faculties</w:t>
            </w:r>
          </w:p>
          <w:p w:rsidR="00D72708" w:rsidRPr="00E70BF5" w:rsidRDefault="00D72708" w:rsidP="00D72708">
            <w:pPr>
              <w:spacing w:after="0"/>
              <w:ind w:left="157"/>
              <w:rPr>
                <w:b/>
                <w:lang w:val="en-GB"/>
              </w:rPr>
            </w:pPr>
            <w:r w:rsidRPr="00E70BF5">
              <w:rPr>
                <w:b/>
                <w:lang w:val="en-GB"/>
              </w:rPr>
              <w:t xml:space="preserve">9:00 – 11:00 </w:t>
            </w:r>
            <w:r w:rsidR="007730B6">
              <w:rPr>
                <w:b/>
                <w:lang w:val="en-GB"/>
              </w:rPr>
              <w:t>AM</w:t>
            </w:r>
            <w:r w:rsidR="00C110AC" w:rsidRPr="00E70BF5">
              <w:rPr>
                <w:b/>
                <w:lang w:val="en-GB"/>
              </w:rPr>
              <w:t xml:space="preserve">  Faculty of Law, </w:t>
            </w:r>
            <w:hyperlink r:id="rId8" w:history="1">
              <w:r w:rsidR="00C110AC" w:rsidRPr="00E70BF5">
                <w:rPr>
                  <w:rStyle w:val="Hypertextovprepojenie"/>
                  <w:b/>
                  <w:lang w:val="en-GB"/>
                </w:rPr>
                <w:t>http://www.prf.umb.sk/en/</w:t>
              </w:r>
            </w:hyperlink>
            <w:r w:rsidR="00C110AC" w:rsidRPr="00E70BF5">
              <w:rPr>
                <w:b/>
                <w:lang w:val="en-GB"/>
              </w:rPr>
              <w:t xml:space="preserve">, </w:t>
            </w:r>
            <w:proofErr w:type="spellStart"/>
            <w:r w:rsidR="00C110AC" w:rsidRPr="00E70BF5">
              <w:rPr>
                <w:b/>
                <w:lang w:val="en-GB"/>
              </w:rPr>
              <w:t>Komenského</w:t>
            </w:r>
            <w:proofErr w:type="spellEnd"/>
            <w:r w:rsidR="00C110AC" w:rsidRPr="00E70BF5">
              <w:rPr>
                <w:b/>
                <w:lang w:val="en-GB"/>
              </w:rPr>
              <w:t xml:space="preserve"> street 20</w:t>
            </w:r>
          </w:p>
          <w:p w:rsidR="00D72708" w:rsidRPr="00E70BF5" w:rsidRDefault="00D72708" w:rsidP="00D72708">
            <w:pPr>
              <w:spacing w:after="0"/>
              <w:rPr>
                <w:lang w:val="en-GB"/>
              </w:rPr>
            </w:pPr>
          </w:p>
          <w:p w:rsidR="00D72708" w:rsidRPr="00E70BF5" w:rsidRDefault="00A42E8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Presentation of Faculty and its premises</w:t>
            </w:r>
          </w:p>
          <w:p w:rsidR="00D72708" w:rsidRPr="00E70BF5" w:rsidRDefault="00A42E8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lastRenderedPageBreak/>
              <w:t>Visit our court</w:t>
            </w:r>
          </w:p>
          <w:p w:rsidR="00D72708" w:rsidRPr="00E70BF5" w:rsidRDefault="00A42E8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Meet the Dean</w:t>
            </w:r>
          </w:p>
          <w:p w:rsidR="00D72708" w:rsidRPr="00E70BF5" w:rsidRDefault="00A42E8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Faculty and its activities, bilateral agreements possibilities</w:t>
            </w:r>
          </w:p>
          <w:p w:rsidR="00664D08" w:rsidRPr="00E70BF5" w:rsidRDefault="00664D08" w:rsidP="00664D08">
            <w:pPr>
              <w:pStyle w:val="Odsekzoznamu"/>
              <w:spacing w:after="0"/>
              <w:rPr>
                <w:lang w:val="en-GB"/>
              </w:rPr>
            </w:pPr>
          </w:p>
          <w:p w:rsidR="00C110AC" w:rsidRDefault="00C110AC" w:rsidP="00C110AC">
            <w:pPr>
              <w:spacing w:after="0"/>
              <w:ind w:left="157"/>
              <w:rPr>
                <w:b/>
                <w:lang w:val="en-GB"/>
              </w:rPr>
            </w:pPr>
            <w:r w:rsidRPr="00E70BF5">
              <w:rPr>
                <w:b/>
                <w:lang w:val="en-GB"/>
              </w:rPr>
              <w:t xml:space="preserve">9:00 – 11:00 </w:t>
            </w:r>
            <w:r w:rsidR="007730B6">
              <w:rPr>
                <w:b/>
                <w:lang w:val="en-GB"/>
              </w:rPr>
              <w:t>AM,</w:t>
            </w:r>
            <w:r w:rsidRPr="00E70BF5">
              <w:rPr>
                <w:b/>
                <w:lang w:val="en-GB"/>
              </w:rPr>
              <w:t xml:space="preserve"> Faculty of Education, </w:t>
            </w:r>
            <w:hyperlink r:id="rId9" w:history="1">
              <w:r w:rsidRPr="00E70BF5">
                <w:rPr>
                  <w:rStyle w:val="Hypertextovprepojenie"/>
                  <w:b/>
                  <w:lang w:val="en-GB"/>
                </w:rPr>
                <w:t>https://www.pdf.umb.sk/en/</w:t>
              </w:r>
            </w:hyperlink>
            <w:r w:rsidRPr="00E70BF5">
              <w:rPr>
                <w:b/>
                <w:lang w:val="en-GB"/>
              </w:rPr>
              <w:t xml:space="preserve">, </w:t>
            </w:r>
            <w:proofErr w:type="spellStart"/>
            <w:r w:rsidRPr="00E70BF5">
              <w:rPr>
                <w:b/>
                <w:lang w:val="en-GB"/>
              </w:rPr>
              <w:t>Ružová</w:t>
            </w:r>
            <w:proofErr w:type="spellEnd"/>
            <w:r w:rsidRPr="00E70BF5">
              <w:rPr>
                <w:b/>
                <w:lang w:val="en-GB"/>
              </w:rPr>
              <w:t xml:space="preserve"> street 13</w:t>
            </w:r>
          </w:p>
          <w:p w:rsidR="00E70BF5" w:rsidRPr="00E70BF5" w:rsidRDefault="00E70BF5" w:rsidP="00C110AC">
            <w:pPr>
              <w:spacing w:after="0"/>
              <w:ind w:left="157"/>
              <w:rPr>
                <w:b/>
                <w:lang w:val="en-GB"/>
              </w:rPr>
            </w:pPr>
          </w:p>
          <w:p w:rsidR="00E70BF5" w:rsidRPr="00E70BF5" w:rsidRDefault="00E70BF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Presentation of Faculty and its premises</w:t>
            </w:r>
          </w:p>
          <w:p w:rsidR="00D72708" w:rsidRPr="00E70BF5" w:rsidRDefault="00E70BF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Chamber orchestra</w:t>
            </w:r>
            <w:r w:rsidR="00D72708" w:rsidRPr="00E70BF5">
              <w:rPr>
                <w:lang w:val="en-GB"/>
              </w:rPr>
              <w:t xml:space="preserve"> MLADOSŤ</w:t>
            </w:r>
          </w:p>
          <w:p w:rsidR="00D72708" w:rsidRPr="00E70BF5" w:rsidRDefault="00D72708" w:rsidP="00D72708">
            <w:pPr>
              <w:spacing w:after="0"/>
              <w:ind w:left="157"/>
              <w:rPr>
                <w:b/>
                <w:lang w:val="en-GB"/>
              </w:rPr>
            </w:pPr>
          </w:p>
          <w:p w:rsidR="00D72708" w:rsidRPr="00E70BF5" w:rsidRDefault="00D72708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Workshop</w:t>
            </w:r>
            <w:r w:rsidR="00A42E85" w:rsidRPr="00E70BF5">
              <w:rPr>
                <w:lang w:val="en-GB"/>
              </w:rPr>
              <w:t>s</w:t>
            </w:r>
            <w:r w:rsidRPr="00E70BF5">
              <w:rPr>
                <w:lang w:val="en-GB"/>
              </w:rPr>
              <w:t xml:space="preserve"> – dis</w:t>
            </w:r>
            <w:r w:rsidR="00A42E85" w:rsidRPr="00E70BF5">
              <w:rPr>
                <w:lang w:val="en-GB"/>
              </w:rPr>
              <w:t>cussion</w:t>
            </w:r>
            <w:r w:rsidRPr="00E70BF5">
              <w:rPr>
                <w:lang w:val="en-GB"/>
              </w:rPr>
              <w:t xml:space="preserve">: </w:t>
            </w:r>
          </w:p>
          <w:p w:rsidR="00D72708" w:rsidRPr="00E70BF5" w:rsidRDefault="00D72708" w:rsidP="007C1780">
            <w:pPr>
              <w:pStyle w:val="Odsekzoznamu"/>
              <w:numPr>
                <w:ilvl w:val="1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service learning</w:t>
            </w:r>
          </w:p>
          <w:p w:rsidR="00D72708" w:rsidRPr="00E70BF5" w:rsidRDefault="00D72708" w:rsidP="007C1780">
            <w:pPr>
              <w:pStyle w:val="Odsekzoznamu"/>
              <w:numPr>
                <w:ilvl w:val="1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in</w:t>
            </w:r>
            <w:r w:rsidR="00A42E85" w:rsidRPr="00E70BF5">
              <w:rPr>
                <w:lang w:val="en-GB"/>
              </w:rPr>
              <w:t>clusive education of socially excluded groups</w:t>
            </w:r>
          </w:p>
          <w:p w:rsidR="00D72708" w:rsidRPr="00E70BF5" w:rsidRDefault="00A42E85" w:rsidP="007C1780">
            <w:pPr>
              <w:pStyle w:val="Odsekzoznamu"/>
              <w:numPr>
                <w:ilvl w:val="1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adult education</w:t>
            </w:r>
          </w:p>
          <w:p w:rsidR="00D72708" w:rsidRPr="00E70BF5" w:rsidRDefault="00A42E8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Exhibition of students</w:t>
            </w:r>
            <w:r w:rsidR="001B229F">
              <w:rPr>
                <w:lang w:val="en-GB"/>
              </w:rPr>
              <w:t xml:space="preserve">’ </w:t>
            </w:r>
            <w:r w:rsidRPr="00E70BF5">
              <w:rPr>
                <w:lang w:val="en-GB"/>
              </w:rPr>
              <w:t>works</w:t>
            </w:r>
          </w:p>
          <w:p w:rsidR="00D72708" w:rsidRPr="00E70BF5" w:rsidRDefault="00A42E8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 xml:space="preserve">Visit to </w:t>
            </w:r>
            <w:r w:rsidR="00D72708" w:rsidRPr="00E70BF5">
              <w:rPr>
                <w:lang w:val="en-GB"/>
              </w:rPr>
              <w:t xml:space="preserve"> </w:t>
            </w:r>
            <w:r w:rsidRPr="00E70BF5">
              <w:rPr>
                <w:lang w:val="en-GB"/>
              </w:rPr>
              <w:t xml:space="preserve">a private basic school </w:t>
            </w:r>
            <w:r w:rsidR="00D72708" w:rsidRPr="00E70BF5">
              <w:rPr>
                <w:lang w:val="en-GB"/>
              </w:rPr>
              <w:t>„</w:t>
            </w:r>
            <w:proofErr w:type="spellStart"/>
            <w:r w:rsidR="00D72708" w:rsidRPr="00E70BF5">
              <w:rPr>
                <w:lang w:val="en-GB"/>
              </w:rPr>
              <w:t>Škola</w:t>
            </w:r>
            <w:proofErr w:type="spellEnd"/>
            <w:r w:rsidR="00D72708" w:rsidRPr="00E70BF5">
              <w:rPr>
                <w:lang w:val="en-GB"/>
              </w:rPr>
              <w:t xml:space="preserve"> u </w:t>
            </w:r>
            <w:proofErr w:type="spellStart"/>
            <w:r w:rsidR="00D72708" w:rsidRPr="00E70BF5">
              <w:rPr>
                <w:lang w:val="en-GB"/>
              </w:rPr>
              <w:t>Filipa</w:t>
            </w:r>
            <w:proofErr w:type="spellEnd"/>
            <w:r w:rsidR="00D72708" w:rsidRPr="00E70BF5">
              <w:rPr>
                <w:lang w:val="en-GB"/>
              </w:rPr>
              <w:t>“</w:t>
            </w:r>
            <w:r w:rsidRPr="00E70BF5">
              <w:rPr>
                <w:lang w:val="en-GB"/>
              </w:rPr>
              <w:t xml:space="preserve"> at our </w:t>
            </w:r>
            <w:r w:rsidR="00E70BF5" w:rsidRPr="00E70BF5">
              <w:rPr>
                <w:lang w:val="en-GB"/>
              </w:rPr>
              <w:t>premises</w:t>
            </w:r>
          </w:p>
          <w:p w:rsidR="00D72708" w:rsidRPr="00E70BF5" w:rsidRDefault="00A42E8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 xml:space="preserve">Visit to a dormitory </w:t>
            </w:r>
            <w:r w:rsidR="00D72708" w:rsidRPr="00E70BF5">
              <w:rPr>
                <w:lang w:val="en-GB"/>
              </w:rPr>
              <w:t xml:space="preserve">ŠD5 </w:t>
            </w:r>
          </w:p>
          <w:p w:rsidR="00D72708" w:rsidRPr="00E70BF5" w:rsidRDefault="00D72708" w:rsidP="00D72708">
            <w:pPr>
              <w:spacing w:after="0"/>
              <w:rPr>
                <w:lang w:val="en-GB"/>
              </w:rPr>
            </w:pPr>
          </w:p>
          <w:p w:rsidR="00D72708" w:rsidRDefault="00D72708" w:rsidP="00D72708">
            <w:pPr>
              <w:spacing w:after="0"/>
              <w:rPr>
                <w:b/>
                <w:lang w:val="en-GB"/>
              </w:rPr>
            </w:pPr>
            <w:r w:rsidRPr="00E70BF5">
              <w:rPr>
                <w:b/>
                <w:lang w:val="en-GB"/>
              </w:rPr>
              <w:t xml:space="preserve">9:00 – 11:00 </w:t>
            </w:r>
            <w:r w:rsidR="007730B6">
              <w:rPr>
                <w:b/>
                <w:lang w:val="en-GB"/>
              </w:rPr>
              <w:t>AM</w:t>
            </w:r>
            <w:r w:rsidR="00C110AC" w:rsidRPr="00E70BF5">
              <w:rPr>
                <w:b/>
                <w:lang w:val="en-GB"/>
              </w:rPr>
              <w:t xml:space="preserve">, Faculty of Political Science and International Relations, </w:t>
            </w:r>
            <w:hyperlink r:id="rId10" w:history="1">
              <w:r w:rsidR="00C110AC" w:rsidRPr="00E70BF5">
                <w:rPr>
                  <w:rStyle w:val="Hypertextovprepojenie"/>
                  <w:b/>
                  <w:lang w:val="en-GB"/>
                </w:rPr>
                <w:t>http://www.fpvmv.umb.sk/en/</w:t>
              </w:r>
            </w:hyperlink>
            <w:r w:rsidR="00C110AC" w:rsidRPr="00E70BF5">
              <w:rPr>
                <w:b/>
                <w:lang w:val="en-GB"/>
              </w:rPr>
              <w:t xml:space="preserve">, </w:t>
            </w:r>
            <w:proofErr w:type="spellStart"/>
            <w:r w:rsidR="00C110AC" w:rsidRPr="00E70BF5">
              <w:rPr>
                <w:b/>
                <w:lang w:val="en-GB"/>
              </w:rPr>
              <w:t>Kuzmányho</w:t>
            </w:r>
            <w:proofErr w:type="spellEnd"/>
            <w:r w:rsidR="00C110AC" w:rsidRPr="00E70BF5">
              <w:rPr>
                <w:b/>
                <w:lang w:val="en-GB"/>
              </w:rPr>
              <w:t xml:space="preserve"> street 1</w:t>
            </w:r>
          </w:p>
          <w:p w:rsidR="00E70BF5" w:rsidRPr="00E70BF5" w:rsidRDefault="00E70BF5" w:rsidP="00D72708">
            <w:pPr>
              <w:spacing w:after="0"/>
              <w:rPr>
                <w:b/>
                <w:lang w:val="en-GB"/>
              </w:rPr>
            </w:pPr>
          </w:p>
          <w:p w:rsidR="00E70BF5" w:rsidRPr="00E70BF5" w:rsidRDefault="00E70BF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Presentation of Faculty and its premises</w:t>
            </w:r>
          </w:p>
          <w:p w:rsidR="00D72708" w:rsidRPr="00E70BF5" w:rsidRDefault="00E70BF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Presentation of the main activities in science, research and studies</w:t>
            </w:r>
          </w:p>
          <w:p w:rsidR="00D72708" w:rsidRPr="00E70BF5" w:rsidRDefault="00E70BF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The crisis management </w:t>
            </w:r>
            <w:proofErr w:type="spellStart"/>
            <w:r>
              <w:rPr>
                <w:lang w:val="en-GB"/>
              </w:rPr>
              <w:t>center</w:t>
            </w:r>
            <w:proofErr w:type="spellEnd"/>
            <w:r>
              <w:rPr>
                <w:lang w:val="en-GB"/>
              </w:rPr>
              <w:t xml:space="preserve"> at MBU</w:t>
            </w:r>
          </w:p>
          <w:p w:rsidR="00D72708" w:rsidRPr="00E70BF5" w:rsidRDefault="00D72708" w:rsidP="00D72708">
            <w:pPr>
              <w:spacing w:after="0"/>
              <w:rPr>
                <w:lang w:val="en-GB"/>
              </w:rPr>
            </w:pPr>
          </w:p>
          <w:p w:rsidR="00C110AC" w:rsidRDefault="00C110AC" w:rsidP="00C110AC">
            <w:pPr>
              <w:spacing w:after="0"/>
              <w:rPr>
                <w:b/>
                <w:lang w:val="en-GB"/>
              </w:rPr>
            </w:pPr>
            <w:r w:rsidRPr="00E70BF5">
              <w:rPr>
                <w:b/>
                <w:lang w:val="en-GB"/>
              </w:rPr>
              <w:t xml:space="preserve">9:00 – 11:00 </w:t>
            </w:r>
            <w:r w:rsidR="007730B6">
              <w:rPr>
                <w:b/>
                <w:lang w:val="en-GB"/>
              </w:rPr>
              <w:t>AM</w:t>
            </w:r>
            <w:r w:rsidRPr="00E70BF5">
              <w:rPr>
                <w:b/>
                <w:lang w:val="en-GB"/>
              </w:rPr>
              <w:t>, Faculty</w:t>
            </w:r>
            <w:r w:rsidR="00FD479D">
              <w:rPr>
                <w:b/>
                <w:lang w:val="en-GB"/>
              </w:rPr>
              <w:t xml:space="preserve"> of </w:t>
            </w:r>
            <w:r w:rsidR="00FD479D" w:rsidRPr="00E70BF5">
              <w:rPr>
                <w:b/>
                <w:lang w:val="en-GB"/>
              </w:rPr>
              <w:t>Economic</w:t>
            </w:r>
            <w:r w:rsidR="00FD479D">
              <w:rPr>
                <w:b/>
                <w:lang w:val="en-GB"/>
              </w:rPr>
              <w:t>s</w:t>
            </w:r>
            <w:r w:rsidRPr="00E70BF5">
              <w:rPr>
                <w:b/>
                <w:lang w:val="en-GB"/>
              </w:rPr>
              <w:t xml:space="preserve">,  </w:t>
            </w:r>
            <w:hyperlink r:id="rId11" w:history="1">
              <w:r w:rsidR="000D2B30" w:rsidRPr="00E70BF5">
                <w:rPr>
                  <w:rStyle w:val="Hypertextovprepojenie"/>
                  <w:b/>
                  <w:lang w:val="en-GB"/>
                </w:rPr>
                <w:t>http://www.ef.umb.sk/indexe.asp</w:t>
              </w:r>
            </w:hyperlink>
            <w:r w:rsidR="000D2B30" w:rsidRPr="00E70BF5">
              <w:rPr>
                <w:b/>
                <w:lang w:val="en-GB"/>
              </w:rPr>
              <w:t xml:space="preserve">, </w:t>
            </w:r>
            <w:proofErr w:type="spellStart"/>
            <w:r w:rsidR="000D2B30" w:rsidRPr="00E70BF5">
              <w:rPr>
                <w:b/>
                <w:lang w:val="en-GB"/>
              </w:rPr>
              <w:t>Tajovského</w:t>
            </w:r>
            <w:proofErr w:type="spellEnd"/>
            <w:r w:rsidR="000D2B30" w:rsidRPr="00E70BF5">
              <w:rPr>
                <w:b/>
                <w:lang w:val="en-GB"/>
              </w:rPr>
              <w:t xml:space="preserve"> street 10</w:t>
            </w:r>
          </w:p>
          <w:p w:rsidR="00E70BF5" w:rsidRPr="00E70BF5" w:rsidRDefault="00E70BF5" w:rsidP="00C110AC">
            <w:pPr>
              <w:spacing w:after="0"/>
              <w:rPr>
                <w:b/>
                <w:lang w:val="en-GB"/>
              </w:rPr>
            </w:pPr>
          </w:p>
          <w:p w:rsidR="00E70BF5" w:rsidRDefault="00E70BF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Presentation of Faculty and its premises</w:t>
            </w:r>
          </w:p>
          <w:p w:rsidR="00760EC7" w:rsidRPr="00E70BF5" w:rsidRDefault="00760EC7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Double degrees at our faculty</w:t>
            </w:r>
          </w:p>
          <w:p w:rsidR="00D72708" w:rsidRPr="00E70BF5" w:rsidRDefault="00E70BF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Quick language course – Slovak – basic phrases</w:t>
            </w:r>
          </w:p>
          <w:p w:rsidR="00D72708" w:rsidRDefault="00E70BF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Seminar on intercultural communication </w:t>
            </w:r>
            <w:r w:rsidR="00671243">
              <w:rPr>
                <w:lang w:val="en-GB"/>
              </w:rPr>
              <w:t>– EN</w:t>
            </w:r>
          </w:p>
          <w:p w:rsidR="00E46704" w:rsidRDefault="00E46704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Talent research </w:t>
            </w:r>
            <w:proofErr w:type="spellStart"/>
            <w:r>
              <w:rPr>
                <w:lang w:val="en-GB"/>
              </w:rPr>
              <w:t>center</w:t>
            </w:r>
            <w:proofErr w:type="spellEnd"/>
            <w:r w:rsidR="00675A5B">
              <w:rPr>
                <w:lang w:val="en-GB"/>
              </w:rPr>
              <w:t xml:space="preserve"> </w:t>
            </w:r>
          </w:p>
          <w:p w:rsidR="00D72708" w:rsidRPr="00E70BF5" w:rsidRDefault="00D72708" w:rsidP="00D72708">
            <w:pPr>
              <w:rPr>
                <w:lang w:val="en-GB"/>
              </w:rPr>
            </w:pPr>
          </w:p>
          <w:p w:rsidR="000D2B30" w:rsidRPr="00E70BF5" w:rsidRDefault="000D2B30" w:rsidP="000D2B30">
            <w:pPr>
              <w:spacing w:after="0"/>
              <w:rPr>
                <w:b/>
                <w:lang w:val="en-GB"/>
              </w:rPr>
            </w:pPr>
            <w:r w:rsidRPr="00E70BF5">
              <w:rPr>
                <w:b/>
                <w:lang w:val="en-GB"/>
              </w:rPr>
              <w:t xml:space="preserve">11:00 – 13:00 </w:t>
            </w:r>
            <w:r w:rsidR="007730B6">
              <w:rPr>
                <w:b/>
                <w:lang w:val="en-GB"/>
              </w:rPr>
              <w:t>AM</w:t>
            </w:r>
            <w:r w:rsidRPr="00E70BF5">
              <w:rPr>
                <w:b/>
                <w:lang w:val="en-GB"/>
              </w:rPr>
              <w:t xml:space="preserve">, Faculty of Natural Sciences, </w:t>
            </w:r>
            <w:hyperlink r:id="rId12" w:history="1">
              <w:r w:rsidRPr="00E70BF5">
                <w:rPr>
                  <w:rStyle w:val="Hypertextovprepojenie"/>
                  <w:b/>
                  <w:lang w:val="en-GB"/>
                </w:rPr>
                <w:t>http://www.fpv.umb.sk/en/</w:t>
              </w:r>
            </w:hyperlink>
            <w:r w:rsidRPr="00E70BF5">
              <w:rPr>
                <w:b/>
                <w:lang w:val="en-GB"/>
              </w:rPr>
              <w:t xml:space="preserve">, </w:t>
            </w:r>
            <w:proofErr w:type="spellStart"/>
            <w:r w:rsidRPr="00E70BF5">
              <w:rPr>
                <w:b/>
                <w:lang w:val="en-GB"/>
              </w:rPr>
              <w:t>Tajovského</w:t>
            </w:r>
            <w:proofErr w:type="spellEnd"/>
            <w:r w:rsidRPr="00E70BF5">
              <w:rPr>
                <w:b/>
                <w:lang w:val="en-GB"/>
              </w:rPr>
              <w:t xml:space="preserve"> street 40</w:t>
            </w:r>
          </w:p>
          <w:p w:rsidR="000D2B30" w:rsidRPr="00E70BF5" w:rsidRDefault="000D2B30" w:rsidP="000D2B30">
            <w:pPr>
              <w:spacing w:after="0"/>
              <w:rPr>
                <w:lang w:val="en-GB"/>
              </w:rPr>
            </w:pPr>
          </w:p>
          <w:p w:rsidR="00E70BF5" w:rsidRPr="00E70BF5" w:rsidRDefault="00E70BF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Presentation of Faculty and its premises</w:t>
            </w:r>
          </w:p>
          <w:p w:rsidR="00E70BF5" w:rsidRDefault="00E70BF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Research areas of our departments, study programmes</w:t>
            </w:r>
          </w:p>
          <w:p w:rsidR="000D2B30" w:rsidRPr="00E70BF5" w:rsidRDefault="00E70BF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Common general discussion with the representatives of our depar</w:t>
            </w:r>
            <w:r w:rsidR="00EF7575">
              <w:rPr>
                <w:lang w:val="en-GB"/>
              </w:rPr>
              <w:t>t</w:t>
            </w:r>
            <w:r>
              <w:rPr>
                <w:lang w:val="en-GB"/>
              </w:rPr>
              <w:t>ments</w:t>
            </w:r>
          </w:p>
          <w:p w:rsidR="000D2B30" w:rsidRPr="00E70BF5" w:rsidRDefault="00E70BF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Visit our specialized premises</w:t>
            </w:r>
          </w:p>
          <w:p w:rsidR="00EF7575" w:rsidRDefault="00EF7575" w:rsidP="007C1780">
            <w:pPr>
              <w:pStyle w:val="Odsekzoznamu"/>
              <w:numPr>
                <w:ilvl w:val="1"/>
                <w:numId w:val="14"/>
              </w:numPr>
              <w:spacing w:after="0"/>
              <w:rPr>
                <w:lang w:val="en-GB"/>
              </w:rPr>
            </w:pPr>
            <w:r w:rsidRPr="00EF7575">
              <w:rPr>
                <w:lang w:val="en-GB"/>
              </w:rPr>
              <w:t>modern laboratories at the department of Chemistry; professional commentary in the context of research activities</w:t>
            </w:r>
          </w:p>
          <w:p w:rsidR="000D2B30" w:rsidRPr="00EF7575" w:rsidRDefault="000D2B30" w:rsidP="007C1780">
            <w:pPr>
              <w:pStyle w:val="Odsekzoznamu"/>
              <w:numPr>
                <w:ilvl w:val="1"/>
                <w:numId w:val="14"/>
              </w:numPr>
              <w:spacing w:after="0"/>
              <w:rPr>
                <w:lang w:val="en-GB"/>
              </w:rPr>
            </w:pPr>
            <w:r w:rsidRPr="00EF7575">
              <w:rPr>
                <w:lang w:val="en-GB"/>
              </w:rPr>
              <w:t>dis</w:t>
            </w:r>
            <w:r w:rsidR="00EF7575">
              <w:rPr>
                <w:lang w:val="en-GB"/>
              </w:rPr>
              <w:t>cussion with the department of biology and ecology in the atrium of the building at the Rehabilitation station for disabled animals (storks)</w:t>
            </w:r>
          </w:p>
          <w:p w:rsidR="00EF7575" w:rsidRDefault="00EF7575" w:rsidP="007C1780">
            <w:pPr>
              <w:pStyle w:val="Odsekzoznamu"/>
              <w:numPr>
                <w:ilvl w:val="1"/>
                <w:numId w:val="14"/>
              </w:numPr>
              <w:spacing w:after="0"/>
              <w:rPr>
                <w:lang w:val="en-GB"/>
              </w:rPr>
            </w:pPr>
            <w:r w:rsidRPr="00EF7575">
              <w:rPr>
                <w:lang w:val="en-GB"/>
              </w:rPr>
              <w:t>department of mathematics, research areas and results reached, meet the team of professionals</w:t>
            </w:r>
          </w:p>
          <w:p w:rsidR="000D2B30" w:rsidRDefault="000D2B30" w:rsidP="007C1780">
            <w:pPr>
              <w:pStyle w:val="Odsekzoznamu"/>
              <w:numPr>
                <w:ilvl w:val="1"/>
                <w:numId w:val="14"/>
              </w:numPr>
              <w:spacing w:after="0"/>
              <w:rPr>
                <w:lang w:val="en-GB"/>
              </w:rPr>
            </w:pPr>
            <w:r w:rsidRPr="00EF7575">
              <w:rPr>
                <w:lang w:val="en-GB"/>
              </w:rPr>
              <w:t>pre</w:t>
            </w:r>
            <w:r w:rsidR="00EF7575" w:rsidRPr="00EF7575">
              <w:rPr>
                <w:lang w:val="en-GB"/>
              </w:rPr>
              <w:t>sentation of model examples of research at the department of geography and geology</w:t>
            </w:r>
          </w:p>
          <w:p w:rsidR="007C1780" w:rsidRDefault="00F54938" w:rsidP="0073567A">
            <w:pPr>
              <w:pStyle w:val="Odsekzoznamu"/>
              <w:numPr>
                <w:ilvl w:val="1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7C1780" w:rsidRPr="007C1780">
              <w:rPr>
                <w:lang w:val="en-GB"/>
              </w:rPr>
              <w:t>resentation of our scientific areas in the context of Environmental Management</w:t>
            </w:r>
          </w:p>
          <w:p w:rsidR="007C1780" w:rsidRPr="007C1780" w:rsidRDefault="007C1780" w:rsidP="007C1780">
            <w:pPr>
              <w:pStyle w:val="Odsekzoznamu"/>
              <w:spacing w:after="0"/>
              <w:ind w:left="1440"/>
              <w:rPr>
                <w:lang w:val="en-GB"/>
              </w:rPr>
            </w:pPr>
          </w:p>
          <w:p w:rsidR="000D2B30" w:rsidRPr="00E70BF5" w:rsidRDefault="000D2B30" w:rsidP="000D2B30">
            <w:pPr>
              <w:spacing w:after="0"/>
              <w:rPr>
                <w:b/>
                <w:lang w:val="en-GB"/>
              </w:rPr>
            </w:pPr>
            <w:r w:rsidRPr="00E70BF5">
              <w:rPr>
                <w:b/>
                <w:lang w:val="en-GB"/>
              </w:rPr>
              <w:t xml:space="preserve">11:00 – 13:00 </w:t>
            </w:r>
            <w:r w:rsidR="007730B6">
              <w:rPr>
                <w:b/>
                <w:lang w:val="en-GB"/>
              </w:rPr>
              <w:t>AM</w:t>
            </w:r>
            <w:r w:rsidRPr="00E70BF5">
              <w:rPr>
                <w:b/>
                <w:lang w:val="en-GB"/>
              </w:rPr>
              <w:t xml:space="preserve">, Faculty of Arts, </w:t>
            </w:r>
            <w:hyperlink r:id="rId13" w:history="1">
              <w:r w:rsidRPr="00E70BF5">
                <w:rPr>
                  <w:rStyle w:val="Hypertextovprepojenie"/>
                  <w:b/>
                  <w:lang w:val="en-GB"/>
                </w:rPr>
                <w:t>http://www.ff.umb.sk/en/</w:t>
              </w:r>
            </w:hyperlink>
            <w:r w:rsidRPr="00E70BF5">
              <w:rPr>
                <w:b/>
                <w:lang w:val="en-GB"/>
              </w:rPr>
              <w:t xml:space="preserve">, </w:t>
            </w:r>
            <w:proofErr w:type="spellStart"/>
            <w:r w:rsidRPr="00E70BF5">
              <w:rPr>
                <w:b/>
                <w:lang w:val="en-GB"/>
              </w:rPr>
              <w:t>Tajovského</w:t>
            </w:r>
            <w:proofErr w:type="spellEnd"/>
            <w:r w:rsidRPr="00E70BF5">
              <w:rPr>
                <w:b/>
                <w:lang w:val="en-GB"/>
              </w:rPr>
              <w:t xml:space="preserve"> street 40 </w:t>
            </w:r>
          </w:p>
          <w:p w:rsidR="00EF7575" w:rsidRDefault="00E70BF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Presentation of Faculty and its premises</w:t>
            </w:r>
            <w:r w:rsidR="000D2B30" w:rsidRPr="00E70BF5">
              <w:rPr>
                <w:lang w:val="en-GB"/>
              </w:rPr>
              <w:t xml:space="preserve">: </w:t>
            </w:r>
            <w:r w:rsidR="00EF7575">
              <w:rPr>
                <w:lang w:val="en-GB"/>
              </w:rPr>
              <w:t>swimming pool, sport areas, accommodation at our dormitories</w:t>
            </w:r>
          </w:p>
          <w:p w:rsidR="000D2B30" w:rsidRPr="00E70BF5" w:rsidRDefault="000D2B30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E</w:t>
            </w:r>
            <w:r w:rsidR="00EF7575">
              <w:rPr>
                <w:lang w:val="en-GB"/>
              </w:rPr>
              <w:t xml:space="preserve">rasmus </w:t>
            </w:r>
            <w:r w:rsidRPr="00E70BF5">
              <w:rPr>
                <w:lang w:val="en-GB"/>
              </w:rPr>
              <w:t>S</w:t>
            </w:r>
            <w:r w:rsidR="00EF7575">
              <w:rPr>
                <w:lang w:val="en-GB"/>
              </w:rPr>
              <w:t xml:space="preserve">tudent </w:t>
            </w:r>
            <w:r w:rsidRPr="00E70BF5">
              <w:rPr>
                <w:lang w:val="en-GB"/>
              </w:rPr>
              <w:t>N</w:t>
            </w:r>
            <w:r w:rsidR="00EF7575">
              <w:rPr>
                <w:lang w:val="en-GB"/>
              </w:rPr>
              <w:t xml:space="preserve">etwork </w:t>
            </w:r>
            <w:r w:rsidRPr="00E70BF5">
              <w:rPr>
                <w:lang w:val="en-GB"/>
              </w:rPr>
              <w:t>UMB office</w:t>
            </w:r>
          </w:p>
          <w:p w:rsidR="00EF7575" w:rsidRPr="00670DD4" w:rsidRDefault="000D2B30" w:rsidP="006D7992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670DD4">
              <w:rPr>
                <w:lang w:val="en-GB"/>
              </w:rPr>
              <w:t>Proje</w:t>
            </w:r>
            <w:r w:rsidR="00EF7575" w:rsidRPr="00670DD4">
              <w:rPr>
                <w:lang w:val="en-GB"/>
              </w:rPr>
              <w:t>ct cooperation</w:t>
            </w:r>
            <w:r w:rsidR="00670DD4" w:rsidRPr="00670DD4">
              <w:rPr>
                <w:lang w:val="en-GB"/>
              </w:rPr>
              <w:t xml:space="preserve">, </w:t>
            </w:r>
            <w:proofErr w:type="spellStart"/>
            <w:r w:rsidR="00670DD4">
              <w:rPr>
                <w:lang w:val="en-GB"/>
              </w:rPr>
              <w:t>m</w:t>
            </w:r>
            <w:r w:rsidR="00670DD4" w:rsidRPr="00670DD4">
              <w:rPr>
                <w:lang w:val="en-GB"/>
              </w:rPr>
              <w:t>obilities</w:t>
            </w:r>
            <w:proofErr w:type="spellEnd"/>
            <w:r w:rsidR="00670DD4" w:rsidRPr="00670DD4">
              <w:rPr>
                <w:lang w:val="en-GB"/>
              </w:rPr>
              <w:t>, scholarships</w:t>
            </w:r>
            <w:r w:rsidR="00670DD4" w:rsidRPr="00670DD4">
              <w:rPr>
                <w:lang w:val="en-GB"/>
              </w:rPr>
              <w:t xml:space="preserve">, </w:t>
            </w:r>
            <w:r w:rsidR="00670DD4">
              <w:rPr>
                <w:lang w:val="en-GB"/>
              </w:rPr>
              <w:t>d</w:t>
            </w:r>
            <w:r w:rsidRPr="00670DD4">
              <w:rPr>
                <w:lang w:val="en-GB"/>
              </w:rPr>
              <w:t>o</w:t>
            </w:r>
            <w:r w:rsidR="00EF7575" w:rsidRPr="00670DD4">
              <w:rPr>
                <w:lang w:val="en-GB"/>
              </w:rPr>
              <w:t xml:space="preserve">ctoral studies, </w:t>
            </w:r>
            <w:proofErr w:type="spellStart"/>
            <w:r w:rsidR="00EF7575" w:rsidRPr="00670DD4">
              <w:rPr>
                <w:lang w:val="en-GB"/>
              </w:rPr>
              <w:t>habilitations</w:t>
            </w:r>
            <w:proofErr w:type="spellEnd"/>
            <w:r w:rsidR="00EF7575" w:rsidRPr="00670DD4">
              <w:rPr>
                <w:lang w:val="en-GB"/>
              </w:rPr>
              <w:t>, inaugurations</w:t>
            </w:r>
          </w:p>
          <w:p w:rsidR="000D2B30" w:rsidRPr="00EF7575" w:rsidRDefault="000D2B30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F7575">
              <w:rPr>
                <w:lang w:val="en-GB"/>
              </w:rPr>
              <w:t>Marketing</w:t>
            </w:r>
            <w:r w:rsidR="00EF7575">
              <w:rPr>
                <w:lang w:val="en-GB"/>
              </w:rPr>
              <w:t xml:space="preserve"> activities</w:t>
            </w:r>
          </w:p>
          <w:p w:rsidR="00EF7575" w:rsidRDefault="000D2B30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F7575">
              <w:rPr>
                <w:lang w:val="en-GB"/>
              </w:rPr>
              <w:t>Simul</w:t>
            </w:r>
            <w:r w:rsidR="00EF7575" w:rsidRPr="00EF7575">
              <w:rPr>
                <w:lang w:val="en-GB"/>
              </w:rPr>
              <w:t>ated conference from the perspective of speaker and interpreter</w:t>
            </w:r>
          </w:p>
          <w:p w:rsidR="000D2B30" w:rsidRPr="00EF7575" w:rsidRDefault="00EF757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Lecture:</w:t>
            </w:r>
            <w:r w:rsidR="000D2B30" w:rsidRPr="00EF7575">
              <w:rPr>
                <w:lang w:val="en-GB"/>
              </w:rPr>
              <w:t xml:space="preserve"> </w:t>
            </w:r>
            <w:proofErr w:type="spellStart"/>
            <w:r w:rsidR="000D2B30" w:rsidRPr="00EF7575">
              <w:rPr>
                <w:lang w:val="en-GB"/>
              </w:rPr>
              <w:t>Themen</w:t>
            </w:r>
            <w:proofErr w:type="spellEnd"/>
            <w:r w:rsidR="000D2B30" w:rsidRPr="00EF7575">
              <w:rPr>
                <w:lang w:val="en-GB"/>
              </w:rPr>
              <w:t xml:space="preserve"> des </w:t>
            </w:r>
            <w:proofErr w:type="spellStart"/>
            <w:r w:rsidR="000D2B30" w:rsidRPr="00EF7575">
              <w:rPr>
                <w:lang w:val="en-GB"/>
              </w:rPr>
              <w:t>osterreichischen</w:t>
            </w:r>
            <w:proofErr w:type="spellEnd"/>
            <w:r w:rsidR="000D2B30" w:rsidRPr="00EF7575">
              <w:rPr>
                <w:lang w:val="en-GB"/>
              </w:rPr>
              <w:t xml:space="preserve"> </w:t>
            </w:r>
            <w:proofErr w:type="spellStart"/>
            <w:r w:rsidR="000D2B30" w:rsidRPr="00EF7575">
              <w:rPr>
                <w:lang w:val="en-GB"/>
              </w:rPr>
              <w:t>Gegenwartsromans</w:t>
            </w:r>
            <w:proofErr w:type="spellEnd"/>
            <w:r w:rsidR="00670DD4">
              <w:rPr>
                <w:lang w:val="en-GB"/>
              </w:rPr>
              <w:t xml:space="preserve"> (in German language)</w:t>
            </w:r>
          </w:p>
          <w:p w:rsidR="00EF7575" w:rsidRDefault="00EF757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F7575">
              <w:rPr>
                <w:lang w:val="en-GB"/>
              </w:rPr>
              <w:t xml:space="preserve">Presentation of study programme: translation and interpreting </w:t>
            </w:r>
            <w:r>
              <w:rPr>
                <w:lang w:val="en-GB"/>
              </w:rPr>
              <w:t>–</w:t>
            </w:r>
            <w:r w:rsidRPr="00EF7575">
              <w:rPr>
                <w:lang w:val="en-GB"/>
              </w:rPr>
              <w:t xml:space="preserve"> Spanish</w:t>
            </w:r>
            <w:r w:rsidR="00670DD4">
              <w:rPr>
                <w:lang w:val="en-GB"/>
              </w:rPr>
              <w:t>, French, Italian</w:t>
            </w:r>
          </w:p>
          <w:p w:rsidR="00EF7575" w:rsidRDefault="00EF7575" w:rsidP="007C1780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F7575">
              <w:rPr>
                <w:lang w:val="en-GB"/>
              </w:rPr>
              <w:t>Presentation of study programme: Russian language and the history of Russia in Arts literature</w:t>
            </w:r>
          </w:p>
          <w:p w:rsidR="00670DD4" w:rsidRPr="001D086D" w:rsidRDefault="00EF7575" w:rsidP="001D086D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bookmarkStart w:id="0" w:name="_GoBack"/>
            <w:bookmarkEnd w:id="0"/>
            <w:r w:rsidRPr="001D086D">
              <w:rPr>
                <w:lang w:val="en-GB"/>
              </w:rPr>
              <w:t xml:space="preserve">Presentation of the </w:t>
            </w:r>
            <w:proofErr w:type="spellStart"/>
            <w:r w:rsidRPr="001D086D">
              <w:rPr>
                <w:lang w:val="en-GB"/>
              </w:rPr>
              <w:t>Center</w:t>
            </w:r>
            <w:proofErr w:type="spellEnd"/>
            <w:r w:rsidRPr="001D086D">
              <w:rPr>
                <w:lang w:val="en-GB"/>
              </w:rPr>
              <w:t xml:space="preserve"> of Polish language and culture</w:t>
            </w:r>
            <w:r w:rsidR="00670DD4" w:rsidRPr="001D086D">
              <w:rPr>
                <w:lang w:val="en-GB"/>
              </w:rPr>
              <w:t xml:space="preserve"> </w:t>
            </w:r>
            <w:r w:rsidR="00670DD4" w:rsidRPr="001D086D">
              <w:rPr>
                <w:lang w:val="en-GB"/>
              </w:rPr>
              <w:t>(in English language; in Russian language; in Polish language)</w:t>
            </w:r>
          </w:p>
          <w:p w:rsidR="00D72708" w:rsidRPr="00E70BF5" w:rsidRDefault="00D72708" w:rsidP="00670DD4">
            <w:pPr>
              <w:spacing w:after="0"/>
              <w:rPr>
                <w:color w:val="FF0000"/>
                <w:u w:val="single"/>
                <w:lang w:val="en-GB"/>
              </w:rPr>
            </w:pPr>
          </w:p>
        </w:tc>
      </w:tr>
      <w:tr w:rsidR="00D72708" w:rsidRPr="00E70BF5" w:rsidTr="00A538D8">
        <w:trPr>
          <w:trHeight w:val="810"/>
        </w:trPr>
        <w:tc>
          <w:tcPr>
            <w:tcW w:w="9495" w:type="dxa"/>
            <w:shd w:val="clear" w:color="auto" w:fill="FBE4D5" w:themeFill="accent2" w:themeFillTint="33"/>
          </w:tcPr>
          <w:p w:rsidR="00A538D8" w:rsidRPr="00E70BF5" w:rsidRDefault="00D72708" w:rsidP="00A538D8">
            <w:pPr>
              <w:rPr>
                <w:b/>
                <w:color w:val="FF0000"/>
                <w:lang w:val="en-GB"/>
              </w:rPr>
            </w:pPr>
            <w:r w:rsidRPr="00E70BF5">
              <w:rPr>
                <w:b/>
                <w:color w:val="FF0000"/>
                <w:u w:val="single"/>
                <w:lang w:val="en-GB"/>
              </w:rPr>
              <w:lastRenderedPageBreak/>
              <w:t>Friday, 8.9.2017</w:t>
            </w:r>
            <w:r w:rsidRPr="00E70BF5">
              <w:rPr>
                <w:b/>
                <w:color w:val="FF0000"/>
                <w:lang w:val="en-GB"/>
              </w:rPr>
              <w:t xml:space="preserve"> </w:t>
            </w:r>
          </w:p>
          <w:p w:rsidR="00D72708" w:rsidRPr="00E70BF5" w:rsidRDefault="00A538D8" w:rsidP="000836F2">
            <w:pPr>
              <w:pStyle w:val="Odsekzoznamu"/>
              <w:numPr>
                <w:ilvl w:val="0"/>
                <w:numId w:val="8"/>
              </w:numPr>
              <w:rPr>
                <w:color w:val="FF0000"/>
                <w:u w:val="single"/>
                <w:lang w:val="en-GB"/>
              </w:rPr>
            </w:pPr>
            <w:r w:rsidRPr="00E70BF5">
              <w:rPr>
                <w:lang w:val="en-GB"/>
              </w:rPr>
              <w:t>departure, free programme</w:t>
            </w:r>
            <w:r w:rsidR="000836F2" w:rsidRPr="00E70BF5">
              <w:rPr>
                <w:lang w:val="en-GB"/>
              </w:rPr>
              <w:t xml:space="preserve"> – </w:t>
            </w:r>
            <w:proofErr w:type="spellStart"/>
            <w:r w:rsidR="000836F2" w:rsidRPr="00E70BF5">
              <w:rPr>
                <w:lang w:val="en-GB"/>
              </w:rPr>
              <w:t>Radvan</w:t>
            </w:r>
            <w:r w:rsidR="001B229F">
              <w:rPr>
                <w:lang w:val="en-GB"/>
              </w:rPr>
              <w:t>’</w:t>
            </w:r>
            <w:r w:rsidR="000836F2" w:rsidRPr="00E70BF5">
              <w:rPr>
                <w:lang w:val="en-GB"/>
              </w:rPr>
              <w:t>s</w:t>
            </w:r>
            <w:proofErr w:type="spellEnd"/>
            <w:r w:rsidR="000836F2" w:rsidRPr="00E70BF5">
              <w:rPr>
                <w:lang w:val="en-GB"/>
              </w:rPr>
              <w:t xml:space="preserve"> fair</w:t>
            </w:r>
          </w:p>
        </w:tc>
      </w:tr>
    </w:tbl>
    <w:p w:rsidR="00A538D8" w:rsidRPr="00E70BF5" w:rsidRDefault="00A538D8" w:rsidP="001020C6">
      <w:pPr>
        <w:rPr>
          <w:b/>
          <w:sz w:val="24"/>
          <w:szCs w:val="24"/>
          <w:lang w:val="en-GB"/>
        </w:rPr>
      </w:pPr>
    </w:p>
    <w:p w:rsidR="00A538D8" w:rsidRPr="00E70BF5" w:rsidRDefault="00A538D8" w:rsidP="00A538D8">
      <w:pPr>
        <w:rPr>
          <w:lang w:val="en-GB"/>
        </w:rPr>
      </w:pPr>
    </w:p>
    <w:p w:rsidR="00A538D8" w:rsidRPr="00E70BF5" w:rsidRDefault="00A538D8" w:rsidP="00A538D8">
      <w:pPr>
        <w:rPr>
          <w:lang w:val="en-GB"/>
        </w:rPr>
      </w:pPr>
    </w:p>
    <w:p w:rsidR="00A538D8" w:rsidRPr="00E70BF5" w:rsidRDefault="00A538D8" w:rsidP="00A538D8">
      <w:pPr>
        <w:rPr>
          <w:lang w:val="en-GB"/>
        </w:rPr>
      </w:pPr>
    </w:p>
    <w:p w:rsidR="00A538D8" w:rsidRPr="00E70BF5" w:rsidRDefault="000836F2" w:rsidP="00A538D8">
      <w:pPr>
        <w:rPr>
          <w:lang w:val="en-GB"/>
        </w:rPr>
      </w:pPr>
      <w:r w:rsidRPr="00E70BF5">
        <w:rPr>
          <w:noProof/>
          <w:lang w:eastAsia="sk-SK"/>
        </w:rPr>
        <w:drawing>
          <wp:inline distT="0" distB="0" distL="0" distR="0">
            <wp:extent cx="5760720" cy="32258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ska-bystric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8D8" w:rsidRPr="00E70BF5" w:rsidRDefault="00A538D8" w:rsidP="00A538D8">
      <w:pPr>
        <w:rPr>
          <w:lang w:val="en-GB"/>
        </w:rPr>
      </w:pPr>
    </w:p>
    <w:p w:rsidR="00A538D8" w:rsidRPr="00E70BF5" w:rsidRDefault="00A538D8" w:rsidP="00A538D8">
      <w:pPr>
        <w:rPr>
          <w:lang w:val="en-GB"/>
        </w:rPr>
      </w:pPr>
    </w:p>
    <w:p w:rsidR="00A538D8" w:rsidRPr="00E70BF5" w:rsidRDefault="00A538D8" w:rsidP="00A538D8">
      <w:pPr>
        <w:rPr>
          <w:lang w:val="en-GB"/>
        </w:rPr>
      </w:pPr>
    </w:p>
    <w:p w:rsidR="00A538D8" w:rsidRPr="00E70BF5" w:rsidRDefault="00DD2F9E" w:rsidP="00A538D8">
      <w:pPr>
        <w:rPr>
          <w:lang w:val="en-GB"/>
        </w:rPr>
      </w:pPr>
      <w:r>
        <w:rPr>
          <w:lang w:val="en-GB"/>
        </w:rPr>
        <w:t>**</w:t>
      </w:r>
      <w:r w:rsidR="00A538D8" w:rsidRPr="00E70BF5">
        <w:rPr>
          <w:lang w:val="en-GB"/>
        </w:rPr>
        <w:t>*******************************************************************************</w:t>
      </w:r>
    </w:p>
    <w:p w:rsidR="001020C6" w:rsidRPr="00E70BF5" w:rsidRDefault="001020C6" w:rsidP="001020C6">
      <w:pPr>
        <w:rPr>
          <w:b/>
          <w:sz w:val="24"/>
          <w:szCs w:val="24"/>
          <w:lang w:val="en-GB"/>
        </w:rPr>
      </w:pPr>
      <w:proofErr w:type="spellStart"/>
      <w:r w:rsidRPr="00E70BF5">
        <w:rPr>
          <w:b/>
          <w:sz w:val="24"/>
          <w:szCs w:val="24"/>
          <w:lang w:val="en-GB"/>
        </w:rPr>
        <w:t>Radvan's</w:t>
      </w:r>
      <w:proofErr w:type="spellEnd"/>
      <w:r w:rsidRPr="00E70BF5">
        <w:rPr>
          <w:b/>
          <w:sz w:val="24"/>
          <w:szCs w:val="24"/>
          <w:lang w:val="en-GB"/>
        </w:rPr>
        <w:t xml:space="preserve"> fair (“</w:t>
      </w:r>
      <w:proofErr w:type="spellStart"/>
      <w:r w:rsidRPr="00E70BF5">
        <w:rPr>
          <w:b/>
          <w:sz w:val="24"/>
          <w:szCs w:val="24"/>
          <w:lang w:val="en-GB"/>
        </w:rPr>
        <w:t>Radvanský</w:t>
      </w:r>
      <w:proofErr w:type="spellEnd"/>
      <w:r w:rsidRPr="00E70BF5">
        <w:rPr>
          <w:b/>
          <w:sz w:val="24"/>
          <w:szCs w:val="24"/>
          <w:lang w:val="en-GB"/>
        </w:rPr>
        <w:t xml:space="preserve"> </w:t>
      </w:r>
      <w:proofErr w:type="spellStart"/>
      <w:r w:rsidRPr="00E70BF5">
        <w:rPr>
          <w:b/>
          <w:sz w:val="24"/>
          <w:szCs w:val="24"/>
          <w:lang w:val="en-GB"/>
        </w:rPr>
        <w:t>jarmok</w:t>
      </w:r>
      <w:proofErr w:type="spellEnd"/>
      <w:r w:rsidRPr="00E70BF5">
        <w:rPr>
          <w:b/>
          <w:sz w:val="24"/>
          <w:szCs w:val="24"/>
          <w:lang w:val="en-GB"/>
        </w:rPr>
        <w:t>“) Banská Bystrica 2017 – 360th year of the Craft Market</w:t>
      </w:r>
    </w:p>
    <w:p w:rsidR="001020C6" w:rsidRPr="00E70BF5" w:rsidRDefault="001020C6" w:rsidP="001020C6">
      <w:pPr>
        <w:rPr>
          <w:rStyle w:val="Siln"/>
          <w:lang w:val="en-GB"/>
        </w:rPr>
      </w:pPr>
      <w:r w:rsidRPr="00E70BF5">
        <w:rPr>
          <w:rStyle w:val="Siln"/>
          <w:lang w:val="en-GB"/>
        </w:rPr>
        <w:t>07.09.2017 - 10.09.2017 on the main square</w:t>
      </w:r>
    </w:p>
    <w:p w:rsidR="001020C6" w:rsidRPr="00E70BF5" w:rsidRDefault="001D086D" w:rsidP="001020C6">
      <w:pPr>
        <w:rPr>
          <w:rStyle w:val="Siln"/>
          <w:b w:val="0"/>
          <w:i/>
          <w:lang w:val="en-GB"/>
        </w:rPr>
      </w:pPr>
      <w:hyperlink r:id="rId15" w:history="1">
        <w:r w:rsidR="001020C6" w:rsidRPr="00E70BF5">
          <w:rPr>
            <w:rStyle w:val="Hypertextovprepojenie"/>
            <w:i/>
            <w:lang w:val="en-GB"/>
          </w:rPr>
          <w:t>http://www.folklorfest.sk/6227-radvansky-jarmok-banska-bystrica-2017-360-rocnik/</w:t>
        </w:r>
      </w:hyperlink>
    </w:p>
    <w:p w:rsidR="00A538D8" w:rsidRPr="00E70BF5" w:rsidRDefault="001020C6" w:rsidP="001020C6">
      <w:pPr>
        <w:rPr>
          <w:lang w:val="en-GB"/>
        </w:rPr>
      </w:pPr>
      <w:r w:rsidRPr="00E70BF5">
        <w:rPr>
          <w:lang w:val="en-GB"/>
        </w:rPr>
        <w:br/>
      </w:r>
      <w:r w:rsidRPr="00E70BF5">
        <w:rPr>
          <w:i/>
          <w:lang w:val="en-GB"/>
        </w:rPr>
        <w:t>Year 2017</w:t>
      </w:r>
      <w:r w:rsidRPr="00E70BF5">
        <w:rPr>
          <w:i/>
          <w:lang w:val="en-GB"/>
        </w:rPr>
        <w:br/>
        <w:t xml:space="preserve">360th </w:t>
      </w:r>
      <w:proofErr w:type="spellStart"/>
      <w:r w:rsidRPr="00E70BF5">
        <w:rPr>
          <w:i/>
          <w:lang w:val="en-GB"/>
        </w:rPr>
        <w:t>Radvan</w:t>
      </w:r>
      <w:r w:rsidR="001B229F">
        <w:rPr>
          <w:i/>
          <w:lang w:val="en-GB"/>
        </w:rPr>
        <w:t>’</w:t>
      </w:r>
      <w:r w:rsidRPr="00E70BF5">
        <w:rPr>
          <w:i/>
          <w:lang w:val="en-GB"/>
        </w:rPr>
        <w:t>s</w:t>
      </w:r>
      <w:proofErr w:type="spellEnd"/>
      <w:r w:rsidRPr="00E70BF5">
        <w:rPr>
          <w:i/>
          <w:lang w:val="en-GB"/>
        </w:rPr>
        <w:t xml:space="preserve"> fair,</w:t>
      </w:r>
      <w:r w:rsidRPr="00E70BF5">
        <w:rPr>
          <w:i/>
          <w:lang w:val="en-GB"/>
        </w:rPr>
        <w:br/>
        <w:t>20th Craft Market,</w:t>
      </w:r>
      <w:r w:rsidRPr="00E70BF5">
        <w:rPr>
          <w:i/>
          <w:lang w:val="en-GB"/>
        </w:rPr>
        <w:br/>
        <w:t>4th Meeting of Slovaks living abroad</w:t>
      </w:r>
      <w:r w:rsidRPr="00E70BF5">
        <w:rPr>
          <w:lang w:val="en-GB"/>
        </w:rPr>
        <w:br/>
      </w:r>
      <w:r w:rsidRPr="00E70BF5">
        <w:rPr>
          <w:lang w:val="en-GB"/>
        </w:rPr>
        <w:br/>
      </w:r>
      <w:proofErr w:type="spellStart"/>
      <w:r w:rsidRPr="00E70BF5">
        <w:rPr>
          <w:lang w:val="en-GB"/>
        </w:rPr>
        <w:t>Radvan's</w:t>
      </w:r>
      <w:proofErr w:type="spellEnd"/>
      <w:r w:rsidRPr="00E70BF5">
        <w:rPr>
          <w:lang w:val="en-GB"/>
        </w:rPr>
        <w:t xml:space="preserve"> fair was one of the most famous and largest fairs in the whole Upper Hungary. It </w:t>
      </w:r>
      <w:proofErr w:type="gramStart"/>
      <w:r w:rsidRPr="00E70BF5">
        <w:rPr>
          <w:lang w:val="en-GB"/>
        </w:rPr>
        <w:t>was originally held</w:t>
      </w:r>
      <w:proofErr w:type="gramEnd"/>
      <w:r w:rsidRPr="00E70BF5">
        <w:rPr>
          <w:lang w:val="en-GB"/>
        </w:rPr>
        <w:t xml:space="preserve"> in the town of “</w:t>
      </w:r>
      <w:proofErr w:type="spellStart"/>
      <w:r w:rsidRPr="00E70BF5">
        <w:rPr>
          <w:lang w:val="en-GB"/>
        </w:rPr>
        <w:t>Radvaň</w:t>
      </w:r>
      <w:proofErr w:type="spellEnd"/>
      <w:r w:rsidRPr="00E70BF5">
        <w:rPr>
          <w:lang w:val="en-GB"/>
        </w:rPr>
        <w:t xml:space="preserve">” near Banská Bystrica. The most complete </w:t>
      </w:r>
      <w:r w:rsidR="007731E0">
        <w:rPr>
          <w:lang w:val="en-GB"/>
        </w:rPr>
        <w:t xml:space="preserve">and beautiful copy of </w:t>
      </w:r>
      <w:proofErr w:type="spellStart"/>
      <w:r w:rsidR="007731E0">
        <w:rPr>
          <w:lang w:val="en-GB"/>
        </w:rPr>
        <w:t>Radvan's</w:t>
      </w:r>
      <w:proofErr w:type="spellEnd"/>
      <w:r w:rsidR="007731E0">
        <w:rPr>
          <w:lang w:val="en-GB"/>
        </w:rPr>
        <w:t xml:space="preserve"> f</w:t>
      </w:r>
      <w:r w:rsidRPr="00E70BF5">
        <w:rPr>
          <w:lang w:val="en-GB"/>
        </w:rPr>
        <w:t xml:space="preserve">air was left in Gustav </w:t>
      </w:r>
      <w:proofErr w:type="spellStart"/>
      <w:r w:rsidRPr="00E70BF5">
        <w:rPr>
          <w:lang w:val="en-GB"/>
        </w:rPr>
        <w:t>Kazimir</w:t>
      </w:r>
      <w:proofErr w:type="spellEnd"/>
      <w:r w:rsidRPr="00E70BF5">
        <w:rPr>
          <w:lang w:val="en-GB"/>
        </w:rPr>
        <w:t xml:space="preserve"> </w:t>
      </w:r>
      <w:proofErr w:type="spellStart"/>
      <w:r w:rsidRPr="00E70BF5">
        <w:rPr>
          <w:lang w:val="en-GB"/>
        </w:rPr>
        <w:t>Zechenter</w:t>
      </w:r>
      <w:proofErr w:type="spellEnd"/>
      <w:r w:rsidRPr="00E70BF5">
        <w:rPr>
          <w:lang w:val="en-GB"/>
        </w:rPr>
        <w:t xml:space="preserve"> </w:t>
      </w:r>
      <w:proofErr w:type="spellStart"/>
      <w:r w:rsidRPr="00E70BF5">
        <w:rPr>
          <w:lang w:val="en-GB"/>
        </w:rPr>
        <w:t>Laskomersky</w:t>
      </w:r>
      <w:r w:rsidR="001B229F">
        <w:rPr>
          <w:lang w:val="en-GB"/>
        </w:rPr>
        <w:t>’</w:t>
      </w:r>
      <w:r w:rsidRPr="00E70BF5">
        <w:rPr>
          <w:lang w:val="en-GB"/>
        </w:rPr>
        <w:t>s</w:t>
      </w:r>
      <w:proofErr w:type="spellEnd"/>
      <w:r w:rsidRPr="00E70BF5">
        <w:rPr>
          <w:lang w:val="en-GB"/>
        </w:rPr>
        <w:t xml:space="preserve"> childhood memories.</w:t>
      </w:r>
    </w:p>
    <w:p w:rsidR="001020C6" w:rsidRPr="00E70BF5" w:rsidRDefault="001020C6" w:rsidP="001020C6">
      <w:pPr>
        <w:rPr>
          <w:lang w:val="en-GB"/>
        </w:rPr>
      </w:pPr>
      <w:r w:rsidRPr="00E70BF5">
        <w:rPr>
          <w:noProof/>
          <w:lang w:eastAsia="sk-SK"/>
        </w:rPr>
        <w:drawing>
          <wp:inline distT="0" distB="0" distL="0" distR="0" wp14:anchorId="57EB9B6E" wp14:editId="04B6B2E4">
            <wp:extent cx="5781675" cy="341215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vaňský jarmo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26" cy="342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BF5">
        <w:rPr>
          <w:lang w:val="en-GB"/>
        </w:rPr>
        <w:br/>
      </w:r>
    </w:p>
    <w:p w:rsidR="001020C6" w:rsidRPr="00E70BF5" w:rsidRDefault="001020C6" w:rsidP="001020C6">
      <w:pPr>
        <w:rPr>
          <w:b/>
          <w:sz w:val="28"/>
          <w:szCs w:val="28"/>
          <w:u w:val="single"/>
          <w:lang w:val="en-GB"/>
        </w:rPr>
      </w:pPr>
      <w:r w:rsidRPr="00E70BF5">
        <w:rPr>
          <w:lang w:val="en-GB"/>
        </w:rPr>
        <w:t xml:space="preserve">It describes how </w:t>
      </w:r>
      <w:proofErr w:type="spellStart"/>
      <w:r w:rsidRPr="00E70BF5">
        <w:rPr>
          <w:lang w:val="en-GB"/>
        </w:rPr>
        <w:t>fairsmen</w:t>
      </w:r>
      <w:proofErr w:type="spellEnd"/>
      <w:r w:rsidRPr="00E70BF5">
        <w:rPr>
          <w:lang w:val="en-GB"/>
        </w:rPr>
        <w:t xml:space="preserve"> from </w:t>
      </w:r>
      <w:proofErr w:type="spellStart"/>
      <w:r w:rsidRPr="00E70BF5">
        <w:rPr>
          <w:lang w:val="en-GB"/>
        </w:rPr>
        <w:t>Novohrad</w:t>
      </w:r>
      <w:proofErr w:type="spellEnd"/>
      <w:r w:rsidRPr="00E70BF5">
        <w:rPr>
          <w:lang w:val="en-GB"/>
        </w:rPr>
        <w:t xml:space="preserve">, </w:t>
      </w:r>
      <w:proofErr w:type="spellStart"/>
      <w:r w:rsidRPr="00E70BF5">
        <w:rPr>
          <w:lang w:val="en-GB"/>
        </w:rPr>
        <w:t>Hont</w:t>
      </w:r>
      <w:proofErr w:type="spellEnd"/>
      <w:r w:rsidRPr="00E70BF5">
        <w:rPr>
          <w:lang w:val="en-GB"/>
        </w:rPr>
        <w:t xml:space="preserve">, </w:t>
      </w:r>
      <w:proofErr w:type="spellStart"/>
      <w:proofErr w:type="gramStart"/>
      <w:r w:rsidRPr="00E70BF5">
        <w:rPr>
          <w:lang w:val="en-GB"/>
        </w:rPr>
        <w:t>Podpoľanie</w:t>
      </w:r>
      <w:proofErr w:type="spellEnd"/>
      <w:proofErr w:type="gramEnd"/>
      <w:r w:rsidRPr="00E70BF5">
        <w:rPr>
          <w:lang w:val="en-GB"/>
        </w:rPr>
        <w:t xml:space="preserve"> and from the remote "Lower Grounds" came bringing their products - pottery, garbage, weaving, cheese products and carvings.</w:t>
      </w:r>
      <w:r w:rsidRPr="00E70BF5">
        <w:rPr>
          <w:lang w:val="en-GB"/>
        </w:rPr>
        <w:br/>
      </w:r>
      <w:r w:rsidRPr="00E70BF5">
        <w:rPr>
          <w:lang w:val="en-GB"/>
        </w:rPr>
        <w:br/>
      </w:r>
      <w:proofErr w:type="spellStart"/>
      <w:r w:rsidRPr="00E70BF5">
        <w:rPr>
          <w:lang w:val="en-GB"/>
        </w:rPr>
        <w:t>Radvan's</w:t>
      </w:r>
      <w:proofErr w:type="spellEnd"/>
      <w:r w:rsidRPr="00E70BF5">
        <w:rPr>
          <w:lang w:val="en-GB"/>
        </w:rPr>
        <w:t xml:space="preserve"> fair was different from other fairs on the territory of Slovakia. Boys, men would slap girls’ buttocks with a wooden ladle. The habit of slapping girls remains more or less until today. Unfortunately, why this habit characterized the </w:t>
      </w:r>
      <w:proofErr w:type="spellStart"/>
      <w:r w:rsidRPr="00E70BF5">
        <w:rPr>
          <w:lang w:val="en-GB"/>
        </w:rPr>
        <w:t>Radvan's</w:t>
      </w:r>
      <w:proofErr w:type="spellEnd"/>
      <w:r w:rsidRPr="00E70BF5">
        <w:rPr>
          <w:lang w:val="en-GB"/>
        </w:rPr>
        <w:t xml:space="preserve"> fair historians cannot explain with certainty even today.</w:t>
      </w:r>
    </w:p>
    <w:p w:rsidR="000C78F9" w:rsidRPr="00E70BF5" w:rsidRDefault="000C78F9" w:rsidP="000C78F9">
      <w:pPr>
        <w:rPr>
          <w:lang w:val="en-GB"/>
        </w:rPr>
      </w:pPr>
    </w:p>
    <w:p w:rsidR="00607AC7" w:rsidRPr="00E70BF5" w:rsidRDefault="00D0293E">
      <w:pPr>
        <w:rPr>
          <w:lang w:val="en-GB"/>
        </w:rPr>
      </w:pPr>
      <w:r w:rsidRPr="00E70BF5">
        <w:rPr>
          <w:lang w:val="en-GB"/>
        </w:rPr>
        <w:t>**********************************************************************************</w:t>
      </w:r>
    </w:p>
    <w:sectPr w:rsidR="00607AC7" w:rsidRPr="00E7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316"/>
    <w:multiLevelType w:val="hybridMultilevel"/>
    <w:tmpl w:val="0DC20C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E266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3D4C07E">
      <w:start w:val="3"/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84E"/>
    <w:multiLevelType w:val="hybridMultilevel"/>
    <w:tmpl w:val="DAE8A978"/>
    <w:lvl w:ilvl="0" w:tplc="50264B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  <w:color w:val="1F497D"/>
        <w:sz w:val="22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D561C"/>
    <w:multiLevelType w:val="hybridMultilevel"/>
    <w:tmpl w:val="28DA89E8"/>
    <w:lvl w:ilvl="0" w:tplc="9CC4A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4082"/>
    <w:multiLevelType w:val="hybridMultilevel"/>
    <w:tmpl w:val="E520A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6A7F"/>
    <w:multiLevelType w:val="hybridMultilevel"/>
    <w:tmpl w:val="A31A9356"/>
    <w:lvl w:ilvl="0" w:tplc="9CC4A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7D65"/>
    <w:multiLevelType w:val="hybridMultilevel"/>
    <w:tmpl w:val="AC94495C"/>
    <w:lvl w:ilvl="0" w:tplc="E2E28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28D"/>
    <w:multiLevelType w:val="hybridMultilevel"/>
    <w:tmpl w:val="02C6CA30"/>
    <w:lvl w:ilvl="0" w:tplc="041B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7" w15:restartNumberingAfterBreak="0">
    <w:nsid w:val="34B25F25"/>
    <w:multiLevelType w:val="hybridMultilevel"/>
    <w:tmpl w:val="B10A3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60537"/>
    <w:multiLevelType w:val="hybridMultilevel"/>
    <w:tmpl w:val="59848F7E"/>
    <w:lvl w:ilvl="0" w:tplc="9CC4A7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B5E26"/>
    <w:multiLevelType w:val="hybridMultilevel"/>
    <w:tmpl w:val="D02CBDF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C627B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1F4E79" w:themeColor="accent1" w:themeShade="80"/>
      </w:rPr>
    </w:lvl>
    <w:lvl w:ilvl="2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2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B4387"/>
    <w:multiLevelType w:val="hybridMultilevel"/>
    <w:tmpl w:val="696A6524"/>
    <w:lvl w:ilvl="0" w:tplc="92AAF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3E2D1C"/>
    <w:multiLevelType w:val="hybridMultilevel"/>
    <w:tmpl w:val="595A337C"/>
    <w:lvl w:ilvl="0" w:tplc="70B2CEF8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2" w15:restartNumberingAfterBreak="0">
    <w:nsid w:val="75FF199B"/>
    <w:multiLevelType w:val="hybridMultilevel"/>
    <w:tmpl w:val="924E2E20"/>
    <w:lvl w:ilvl="0" w:tplc="10C4B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3A461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F3128"/>
    <w:multiLevelType w:val="hybridMultilevel"/>
    <w:tmpl w:val="024673C4"/>
    <w:lvl w:ilvl="0" w:tplc="9BA4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57213"/>
    <w:multiLevelType w:val="hybridMultilevel"/>
    <w:tmpl w:val="7A046036"/>
    <w:lvl w:ilvl="0" w:tplc="59F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45391"/>
    <w:multiLevelType w:val="hybridMultilevel"/>
    <w:tmpl w:val="DCFC674E"/>
    <w:lvl w:ilvl="0" w:tplc="9CC4A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A4BC3"/>
    <w:multiLevelType w:val="hybridMultilevel"/>
    <w:tmpl w:val="5AEEBB08"/>
    <w:lvl w:ilvl="0" w:tplc="9CC4A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11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F9"/>
    <w:rsid w:val="000836F2"/>
    <w:rsid w:val="000C6B17"/>
    <w:rsid w:val="000C78F9"/>
    <w:rsid w:val="000D2B30"/>
    <w:rsid w:val="001020C6"/>
    <w:rsid w:val="00156FD5"/>
    <w:rsid w:val="001B229F"/>
    <w:rsid w:val="001D086D"/>
    <w:rsid w:val="00221FC5"/>
    <w:rsid w:val="00254945"/>
    <w:rsid w:val="00593FA0"/>
    <w:rsid w:val="00607AC7"/>
    <w:rsid w:val="00664D08"/>
    <w:rsid w:val="00670DD4"/>
    <w:rsid w:val="00671243"/>
    <w:rsid w:val="00675A5B"/>
    <w:rsid w:val="006A0660"/>
    <w:rsid w:val="006F0C85"/>
    <w:rsid w:val="00734F27"/>
    <w:rsid w:val="00760EC7"/>
    <w:rsid w:val="007730B6"/>
    <w:rsid w:val="007731E0"/>
    <w:rsid w:val="007C1780"/>
    <w:rsid w:val="00817C7C"/>
    <w:rsid w:val="0084644E"/>
    <w:rsid w:val="008F7B7F"/>
    <w:rsid w:val="00A42E85"/>
    <w:rsid w:val="00A538D8"/>
    <w:rsid w:val="00A62B3E"/>
    <w:rsid w:val="00AC6D62"/>
    <w:rsid w:val="00BD663A"/>
    <w:rsid w:val="00C110AC"/>
    <w:rsid w:val="00CE3151"/>
    <w:rsid w:val="00D0293E"/>
    <w:rsid w:val="00D72708"/>
    <w:rsid w:val="00DD2F9E"/>
    <w:rsid w:val="00E46704"/>
    <w:rsid w:val="00E57166"/>
    <w:rsid w:val="00E70BF5"/>
    <w:rsid w:val="00EF7575"/>
    <w:rsid w:val="00F54938"/>
    <w:rsid w:val="00F94F3D"/>
    <w:rsid w:val="00FA5B49"/>
    <w:rsid w:val="00F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FADB"/>
  <w15:chartTrackingRefBased/>
  <w15:docId w15:val="{D7BC9812-2107-4542-9CDE-D053D2AD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78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78F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93FA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02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f.umb.sk/en/" TargetMode="External"/><Relationship Id="rId13" Type="http://schemas.openxmlformats.org/officeDocument/2006/relationships/hyperlink" Target="http://www.ff.umb.sk/e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aniadolina.sk/?lang=en" TargetMode="External"/><Relationship Id="rId12" Type="http://schemas.openxmlformats.org/officeDocument/2006/relationships/hyperlink" Target="http://www.fpv.umb.sk/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f.umb.sk/indexe.as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olklorfest.sk/6227-radvansky-jarmok-banska-bystrica-2017-360-rocnik/" TargetMode="External"/><Relationship Id="rId10" Type="http://schemas.openxmlformats.org/officeDocument/2006/relationships/hyperlink" Target="http://www.fpvmv.umb.sk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f.umb.sk/en/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Obonova Lucia, Mgr.</dc:creator>
  <cp:keywords/>
  <dc:description/>
  <cp:lastModifiedBy>Obonova Lucia, Mgr.</cp:lastModifiedBy>
  <cp:revision>34</cp:revision>
  <dcterms:created xsi:type="dcterms:W3CDTF">2017-06-15T06:00:00Z</dcterms:created>
  <dcterms:modified xsi:type="dcterms:W3CDTF">2017-07-18T07:45:00Z</dcterms:modified>
</cp:coreProperties>
</file>